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113" w14:textId="77777777" w:rsidR="001B2B01" w:rsidRDefault="001B2B01" w:rsidP="00DE2827">
      <w:pPr>
        <w:pStyle w:val="NormalnyWeb"/>
        <w:spacing w:line="360" w:lineRule="auto"/>
        <w:rPr>
          <w:b/>
        </w:rPr>
      </w:pPr>
    </w:p>
    <w:p w14:paraId="7F815B2C" w14:textId="77777777" w:rsidR="00DE2827" w:rsidRDefault="00AC2A70" w:rsidP="00303A09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09">
        <w:rPr>
          <w:rFonts w:ascii="Times New Roman" w:hAnsi="Times New Roman" w:cs="Times New Roman"/>
          <w:b/>
          <w:sz w:val="28"/>
          <w:szCs w:val="28"/>
        </w:rPr>
        <w:t>Zarząd Powiatu w Brzezinach</w:t>
      </w:r>
    </w:p>
    <w:p w14:paraId="2093ACCF" w14:textId="65DCEDF8" w:rsidR="00DE2827" w:rsidRDefault="00D160A2" w:rsidP="00D160A2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2A70" w:rsidRPr="00303A09">
        <w:rPr>
          <w:rFonts w:ascii="Times New Roman" w:hAnsi="Times New Roman" w:cs="Times New Roman"/>
          <w:b/>
          <w:sz w:val="28"/>
          <w:szCs w:val="28"/>
        </w:rPr>
        <w:t xml:space="preserve">ogłasza wyniki otwartego konkursu ofert na </w:t>
      </w:r>
      <w:r w:rsidR="001B2B01" w:rsidRPr="00303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F26">
        <w:rPr>
          <w:rFonts w:ascii="Times New Roman" w:eastAsia="Times New Roman" w:hAnsi="Times New Roman" w:cs="Times New Roman"/>
          <w:b/>
          <w:sz w:val="28"/>
          <w:szCs w:val="28"/>
        </w:rPr>
        <w:t xml:space="preserve">powierzenie realizacji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 2024 r. </w:t>
      </w:r>
      <w:r w:rsidR="001B2B01" w:rsidRPr="00303A09">
        <w:rPr>
          <w:rFonts w:ascii="Times New Roman" w:eastAsia="Times New Roman" w:hAnsi="Times New Roman" w:cs="Times New Roman"/>
          <w:b/>
          <w:sz w:val="28"/>
          <w:szCs w:val="28"/>
        </w:rPr>
        <w:t>zadania p</w:t>
      </w:r>
      <w:r w:rsidR="00470530">
        <w:rPr>
          <w:rFonts w:ascii="Times New Roman" w:eastAsia="Times New Roman" w:hAnsi="Times New Roman" w:cs="Times New Roman"/>
          <w:b/>
          <w:sz w:val="28"/>
          <w:szCs w:val="28"/>
        </w:rPr>
        <w:t>ublicznego</w:t>
      </w:r>
      <w:r w:rsidR="001B2B01" w:rsidRPr="00303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F26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DE2827">
        <w:rPr>
          <w:rFonts w:ascii="Times New Roman" w:hAnsi="Times New Roman" w:cs="Times New Roman"/>
          <w:b/>
          <w:sz w:val="28"/>
          <w:szCs w:val="28"/>
        </w:rPr>
        <w:t> </w:t>
      </w:r>
      <w:r w:rsidR="00B36F26">
        <w:rPr>
          <w:rFonts w:ascii="Times New Roman" w:hAnsi="Times New Roman" w:cs="Times New Roman"/>
          <w:b/>
          <w:sz w:val="28"/>
          <w:szCs w:val="28"/>
        </w:rPr>
        <w:t xml:space="preserve">zakresu </w:t>
      </w:r>
      <w:r w:rsidR="00470530">
        <w:rPr>
          <w:rFonts w:ascii="Times New Roman" w:hAnsi="Times New Roman" w:cs="Times New Roman"/>
          <w:b/>
          <w:sz w:val="28"/>
          <w:szCs w:val="28"/>
        </w:rPr>
        <w:t xml:space="preserve">prowadzenia punktu </w:t>
      </w:r>
      <w:r w:rsidR="00B36F26">
        <w:rPr>
          <w:rFonts w:ascii="Times New Roman" w:hAnsi="Times New Roman" w:cs="Times New Roman"/>
          <w:b/>
          <w:sz w:val="28"/>
          <w:szCs w:val="28"/>
        </w:rPr>
        <w:t xml:space="preserve"> nieodpła</w:t>
      </w:r>
      <w:r w:rsidR="00470530">
        <w:rPr>
          <w:rFonts w:ascii="Times New Roman" w:hAnsi="Times New Roman" w:cs="Times New Roman"/>
          <w:b/>
          <w:sz w:val="28"/>
          <w:szCs w:val="28"/>
        </w:rPr>
        <w:t>tnej pomocy prawnej,</w:t>
      </w:r>
      <w:r w:rsidR="00B3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09" w:rsidRPr="00303A09">
        <w:rPr>
          <w:rFonts w:ascii="Times New Roman" w:hAnsi="Times New Roman" w:cs="Times New Roman"/>
          <w:b/>
          <w:sz w:val="28"/>
          <w:szCs w:val="28"/>
        </w:rPr>
        <w:t>nieodpłatn</w:t>
      </w:r>
      <w:r w:rsidR="00385549">
        <w:rPr>
          <w:rFonts w:ascii="Times New Roman" w:hAnsi="Times New Roman" w:cs="Times New Roman"/>
          <w:b/>
          <w:sz w:val="28"/>
          <w:szCs w:val="28"/>
        </w:rPr>
        <w:t>ego poradnictwa obywatelskiego oraz  edukacji prawnej</w:t>
      </w:r>
      <w:r w:rsidR="00B3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30">
        <w:rPr>
          <w:rFonts w:ascii="Times New Roman" w:hAnsi="Times New Roman" w:cs="Times New Roman"/>
          <w:b/>
          <w:sz w:val="28"/>
          <w:szCs w:val="28"/>
        </w:rPr>
        <w:t xml:space="preserve"> na tere</w:t>
      </w:r>
      <w:r w:rsidR="00AF4D90">
        <w:rPr>
          <w:rFonts w:ascii="Times New Roman" w:hAnsi="Times New Roman" w:cs="Times New Roman"/>
          <w:b/>
          <w:sz w:val="28"/>
          <w:szCs w:val="28"/>
        </w:rPr>
        <w:t>nie powiatu brzezińskiego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BC2EF12" w14:textId="68AC6E2B" w:rsidR="00D160A2" w:rsidRPr="00D160A2" w:rsidRDefault="00D160A2" w:rsidP="00D160A2">
      <w:pPr>
        <w:pStyle w:val="western"/>
        <w:spacing w:line="360" w:lineRule="auto"/>
        <w:jc w:val="both"/>
      </w:pPr>
      <w:r>
        <w:t xml:space="preserve">    </w:t>
      </w:r>
      <w:r w:rsidRPr="00D160A2">
        <w:t xml:space="preserve"> Po zapoznaniu się z wynikami prac Komisji konkursowej powołanej w celu oceny ofert, złożonych w ramach otwartego konkursu ofert na powierzenie  w</w:t>
      </w:r>
      <w:r>
        <w:t> </w:t>
      </w:r>
      <w:r w:rsidRPr="00D160A2">
        <w:t xml:space="preserve">2024 r. realizacji zadania publicznego z zakresu prowadzenia na terenie powiatu brzezińskiego punktu nieodpłatnej pomocy prawnej, świadczenia nieodpłatnego poradnictwa obywatelskiego wraz z nieodpłatną mediacją oraz   edukacji prawnej wybiera się ofertę złożoną przez „Fundację Młodzi Ludziom” z siedzibą w Łodzi i udziela się dotacji na realizację tego zadania w wysokości: </w:t>
      </w:r>
      <w:r w:rsidRPr="00D160A2">
        <w:rPr>
          <w:b/>
          <w:bCs/>
        </w:rPr>
        <w:t>68 245,32 zł</w:t>
      </w:r>
      <w:r w:rsidRPr="00D160A2">
        <w:t xml:space="preserve"> (słownie: sześćdziesiąt osiem tysięcy dwieście czterdzieści pięć zł trzydzieści dwa grosze), w tym </w:t>
      </w:r>
      <w:r w:rsidRPr="00D160A2">
        <w:rPr>
          <w:b/>
          <w:bCs/>
        </w:rPr>
        <w:t>64 023,96 zł</w:t>
      </w:r>
      <w:r w:rsidRPr="00D160A2">
        <w:t xml:space="preserve"> (słownie: sześćdziesiąt cztery tysiące dwadzieścia trzy zł dziewięćdziesiąt sześć groszy) na prowadzenie punktu nieodpłatnej pomocy prawnej i nieodpłatnego poradnictwa obywatelskiego i </w:t>
      </w:r>
      <w:r w:rsidRPr="00D160A2">
        <w:rPr>
          <w:b/>
          <w:bCs/>
        </w:rPr>
        <w:t>4 221,36 zł</w:t>
      </w:r>
      <w:r w:rsidRPr="00D160A2">
        <w:t xml:space="preserve"> (słownie: cztery tysiące dwieście dwadzieścia jeden zł trzydzieści sześć groszy) na zadania z zakresu edukacji prawnej. </w:t>
      </w:r>
    </w:p>
    <w:p w14:paraId="5C59448F" w14:textId="0128179D" w:rsidR="00385549" w:rsidRPr="00D160A2" w:rsidRDefault="00385549" w:rsidP="00D160A2">
      <w:pPr>
        <w:pStyle w:val="western"/>
        <w:spacing w:line="360" w:lineRule="auto"/>
        <w:jc w:val="both"/>
      </w:pPr>
    </w:p>
    <w:p w14:paraId="67A8071A" w14:textId="77777777" w:rsidR="00303A09" w:rsidRPr="00385549" w:rsidRDefault="00303A09" w:rsidP="00385549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3A09" w:rsidRPr="00385549" w:rsidSect="0069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A70"/>
    <w:rsid w:val="0013062B"/>
    <w:rsid w:val="001B2B01"/>
    <w:rsid w:val="00303A09"/>
    <w:rsid w:val="00385549"/>
    <w:rsid w:val="004571C6"/>
    <w:rsid w:val="00470530"/>
    <w:rsid w:val="004B22F4"/>
    <w:rsid w:val="00693999"/>
    <w:rsid w:val="0075529C"/>
    <w:rsid w:val="00821D63"/>
    <w:rsid w:val="00AC2A70"/>
    <w:rsid w:val="00AF4D90"/>
    <w:rsid w:val="00B36F26"/>
    <w:rsid w:val="00D160A2"/>
    <w:rsid w:val="00D95525"/>
    <w:rsid w:val="00DE2827"/>
    <w:rsid w:val="00E539A8"/>
    <w:rsid w:val="00EE6F02"/>
    <w:rsid w:val="00F33CBC"/>
    <w:rsid w:val="00FB27CC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5F8"/>
  <w15:docId w15:val="{12236858-A15D-4B66-B411-4B088FB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rmalnyWeb">
    <w:name w:val="Normal (Web)"/>
    <w:basedOn w:val="Normalny"/>
    <w:rsid w:val="00AC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Małgorzata Żuraw</cp:lastModifiedBy>
  <cp:revision>11</cp:revision>
  <cp:lastPrinted>2023-11-22T12:01:00Z</cp:lastPrinted>
  <dcterms:created xsi:type="dcterms:W3CDTF">2018-11-07T09:18:00Z</dcterms:created>
  <dcterms:modified xsi:type="dcterms:W3CDTF">2023-11-22T12:02:00Z</dcterms:modified>
</cp:coreProperties>
</file>