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AC25A" w14:textId="77777777" w:rsidR="00C95F1D" w:rsidRPr="00A2400B" w:rsidRDefault="00C95F1D" w:rsidP="00C1213A">
      <w:pPr>
        <w:pStyle w:val="NormalnyWeb"/>
        <w:spacing w:after="0" w:line="360" w:lineRule="auto"/>
        <w:rPr>
          <w:b/>
          <w:i/>
        </w:rPr>
      </w:pPr>
    </w:p>
    <w:p w14:paraId="54D437F1" w14:textId="64FFBFFC" w:rsidR="0087284E" w:rsidRPr="00E832F7" w:rsidRDefault="00C95F1D" w:rsidP="0087284E">
      <w:pPr>
        <w:pStyle w:val="NormalnyWeb"/>
        <w:spacing w:after="0" w:line="360" w:lineRule="auto"/>
        <w:jc w:val="center"/>
        <w:rPr>
          <w:b/>
          <w:i/>
          <w:sz w:val="28"/>
          <w:szCs w:val="28"/>
        </w:rPr>
      </w:pPr>
      <w:r w:rsidRPr="00E832F7">
        <w:rPr>
          <w:b/>
          <w:i/>
          <w:sz w:val="28"/>
          <w:szCs w:val="28"/>
        </w:rPr>
        <w:t xml:space="preserve">Starostwo Powiatowe w Brzezinach </w:t>
      </w:r>
      <w:r w:rsidRPr="00E832F7">
        <w:rPr>
          <w:b/>
          <w:i/>
          <w:sz w:val="28"/>
          <w:szCs w:val="28"/>
        </w:rPr>
        <w:br/>
        <w:t>z siedzibą przy ul. Sienkiewicza 16  95 – 060 Brzeziny</w:t>
      </w:r>
      <w:r w:rsidRPr="00E832F7">
        <w:rPr>
          <w:b/>
          <w:i/>
          <w:sz w:val="28"/>
          <w:szCs w:val="28"/>
        </w:rPr>
        <w:br/>
        <w:t>ogłasza nabór kandydatów do pracy</w:t>
      </w:r>
      <w:r>
        <w:rPr>
          <w:b/>
          <w:i/>
          <w:sz w:val="28"/>
          <w:szCs w:val="28"/>
        </w:rPr>
        <w:br/>
      </w:r>
      <w:r w:rsidRPr="00E832F7">
        <w:rPr>
          <w:sz w:val="28"/>
          <w:szCs w:val="28"/>
        </w:rPr>
        <w:br/>
      </w:r>
      <w:r w:rsidRPr="00E832F7">
        <w:rPr>
          <w:b/>
        </w:rPr>
        <w:t xml:space="preserve">na stanowisko </w:t>
      </w:r>
      <w:r w:rsidRPr="00E832F7">
        <w:rPr>
          <w:b/>
          <w:i/>
        </w:rPr>
        <w:br/>
      </w:r>
      <w:r w:rsidR="003F210A">
        <w:rPr>
          <w:b/>
          <w:i/>
          <w:sz w:val="28"/>
          <w:szCs w:val="28"/>
        </w:rPr>
        <w:t xml:space="preserve">Podinspektora w Wydziale </w:t>
      </w:r>
      <w:r w:rsidR="0087284E">
        <w:rPr>
          <w:b/>
          <w:i/>
          <w:sz w:val="28"/>
          <w:szCs w:val="28"/>
        </w:rPr>
        <w:t xml:space="preserve">Finansowym </w:t>
      </w:r>
    </w:p>
    <w:p w14:paraId="4F53CD65" w14:textId="39A6DF36" w:rsidR="00C95F1D" w:rsidRPr="00A2400B" w:rsidRDefault="00C95F1D" w:rsidP="00C95F1D">
      <w:pPr>
        <w:pStyle w:val="NormalnyWeb"/>
        <w:spacing w:after="0" w:line="360" w:lineRule="auto"/>
        <w:rPr>
          <w:b/>
        </w:rPr>
      </w:pPr>
      <w:r w:rsidRPr="00A2400B">
        <w:rPr>
          <w:b/>
        </w:rPr>
        <w:t xml:space="preserve">Liczba wakatów i wymiar czasu pracy: </w:t>
      </w:r>
      <w:r w:rsidRPr="00A2400B">
        <w:rPr>
          <w:b/>
        </w:rPr>
        <w:tab/>
      </w:r>
      <w:r w:rsidRPr="00A2400B">
        <w:rPr>
          <w:b/>
        </w:rPr>
        <w:tab/>
        <w:t>1</w:t>
      </w:r>
      <w:r w:rsidR="00CE664E">
        <w:rPr>
          <w:b/>
        </w:rPr>
        <w:t xml:space="preserve"> wakat (</w:t>
      </w:r>
      <w:r w:rsidR="00424920">
        <w:rPr>
          <w:b/>
        </w:rPr>
        <w:t>pełny wymiar czasu pracy</w:t>
      </w:r>
      <w:r w:rsidRPr="00A2400B">
        <w:rPr>
          <w:b/>
        </w:rPr>
        <w:t xml:space="preserve">). </w:t>
      </w:r>
      <w:r w:rsidRPr="00A2400B">
        <w:rPr>
          <w:b/>
        </w:rPr>
        <w:tab/>
      </w:r>
      <w:r w:rsidRPr="00A2400B">
        <w:rPr>
          <w:b/>
        </w:rPr>
        <w:br/>
        <w:t>Numer ewidencyjny naboru:</w:t>
      </w:r>
      <w:r w:rsidR="00CE664E">
        <w:rPr>
          <w:b/>
        </w:rPr>
        <w:tab/>
      </w:r>
      <w:r w:rsidR="00CE664E">
        <w:rPr>
          <w:b/>
        </w:rPr>
        <w:tab/>
        <w:t xml:space="preserve">Nr </w:t>
      </w:r>
      <w:r w:rsidR="000072DF">
        <w:rPr>
          <w:b/>
        </w:rPr>
        <w:t>5</w:t>
      </w:r>
      <w:r w:rsidR="00CE664E">
        <w:rPr>
          <w:b/>
        </w:rPr>
        <w:t>/</w:t>
      </w:r>
      <w:r w:rsidR="000072DF">
        <w:rPr>
          <w:b/>
        </w:rPr>
        <w:t>FN</w:t>
      </w:r>
      <w:r w:rsidR="00CE664E">
        <w:rPr>
          <w:b/>
        </w:rPr>
        <w:t>/</w:t>
      </w:r>
      <w:r w:rsidR="000C3207">
        <w:rPr>
          <w:b/>
        </w:rPr>
        <w:t>1</w:t>
      </w:r>
      <w:r w:rsidR="00CE664E">
        <w:rPr>
          <w:b/>
        </w:rPr>
        <w:t>/</w:t>
      </w:r>
      <w:r w:rsidR="00B834F4">
        <w:rPr>
          <w:b/>
        </w:rPr>
        <w:t>11</w:t>
      </w:r>
      <w:r w:rsidR="00CE664E">
        <w:rPr>
          <w:b/>
        </w:rPr>
        <w:t>/202</w:t>
      </w:r>
      <w:r w:rsidR="003F210A">
        <w:rPr>
          <w:b/>
        </w:rPr>
        <w:t>3</w:t>
      </w:r>
      <w:r w:rsidRPr="00A2400B">
        <w:rPr>
          <w:b/>
        </w:rPr>
        <w:br/>
        <w:t>Data publikacji ogłoszenia:</w:t>
      </w:r>
      <w:r w:rsidR="005C61F6">
        <w:rPr>
          <w:b/>
        </w:rPr>
        <w:tab/>
      </w:r>
      <w:r w:rsidR="005C61F6">
        <w:rPr>
          <w:b/>
        </w:rPr>
        <w:tab/>
      </w:r>
      <w:r w:rsidR="005C61F6">
        <w:rPr>
          <w:b/>
        </w:rPr>
        <w:tab/>
      </w:r>
      <w:r w:rsidR="000072DF">
        <w:rPr>
          <w:b/>
        </w:rPr>
        <w:t xml:space="preserve">22 listopada </w:t>
      </w:r>
      <w:r w:rsidR="00CE664E">
        <w:rPr>
          <w:b/>
        </w:rPr>
        <w:t>202</w:t>
      </w:r>
      <w:r w:rsidR="003F210A">
        <w:rPr>
          <w:b/>
        </w:rPr>
        <w:t>3</w:t>
      </w:r>
      <w:r w:rsidR="00CE664E">
        <w:rPr>
          <w:b/>
        </w:rPr>
        <w:t xml:space="preserve"> r. </w:t>
      </w:r>
      <w:r w:rsidRPr="00A2400B">
        <w:rPr>
          <w:b/>
        </w:rPr>
        <w:br/>
        <w:t>Termin składania ofert do:</w:t>
      </w:r>
      <w:r w:rsidR="001C63F6">
        <w:rPr>
          <w:b/>
        </w:rPr>
        <w:tab/>
      </w:r>
      <w:r w:rsidR="001C63F6">
        <w:rPr>
          <w:b/>
        </w:rPr>
        <w:tab/>
      </w:r>
      <w:r w:rsidR="00FE6BEB">
        <w:rPr>
          <w:b/>
        </w:rPr>
        <w:tab/>
      </w:r>
      <w:r w:rsidR="000072DF">
        <w:rPr>
          <w:b/>
        </w:rPr>
        <w:t xml:space="preserve">4 grudnia </w:t>
      </w:r>
      <w:r w:rsidR="005C61F6">
        <w:rPr>
          <w:b/>
        </w:rPr>
        <w:t>202</w:t>
      </w:r>
      <w:r w:rsidR="003F210A">
        <w:rPr>
          <w:b/>
        </w:rPr>
        <w:t>3</w:t>
      </w:r>
      <w:r w:rsidR="005C61F6">
        <w:rPr>
          <w:b/>
        </w:rPr>
        <w:t xml:space="preserve"> r.</w:t>
      </w:r>
      <w:r w:rsidRPr="00A2400B">
        <w:rPr>
          <w:b/>
        </w:rPr>
        <w:t xml:space="preserve"> </w:t>
      </w:r>
      <w:r>
        <w:rPr>
          <w:b/>
        </w:rPr>
        <w:t>do godz. 16.00</w:t>
      </w:r>
      <w:r w:rsidR="00C1213A">
        <w:rPr>
          <w:b/>
        </w:rPr>
        <w:br/>
      </w:r>
    </w:p>
    <w:p w14:paraId="5CFB6FD6" w14:textId="25BB8D22" w:rsidR="005C61F6" w:rsidRPr="005C61F6" w:rsidRDefault="005C61F6" w:rsidP="00EF45CE">
      <w:pPr>
        <w:pStyle w:val="NormalnyWeb"/>
        <w:spacing w:after="0"/>
        <w:ind w:left="360" w:firstLine="708"/>
      </w:pPr>
      <w:r w:rsidRPr="00A2400B">
        <w:rPr>
          <w:b/>
        </w:rPr>
        <w:t>Do zakresu zadań osoby zatrudnionej na tym stanowisku będ</w:t>
      </w:r>
      <w:r w:rsidR="0087284E">
        <w:rPr>
          <w:b/>
        </w:rPr>
        <w:t>ą</w:t>
      </w:r>
      <w:r w:rsidRPr="00A2400B">
        <w:rPr>
          <w:b/>
        </w:rPr>
        <w:t xml:space="preserve"> należał</w:t>
      </w:r>
      <w:r w:rsidR="0087284E">
        <w:rPr>
          <w:b/>
        </w:rPr>
        <w:t>y</w:t>
      </w:r>
      <w:r w:rsidRPr="00A2400B">
        <w:rPr>
          <w:b/>
        </w:rPr>
        <w:t xml:space="preserve"> </w:t>
      </w:r>
      <w:r>
        <w:rPr>
          <w:b/>
        </w:rPr>
        <w:br/>
      </w:r>
      <w:r w:rsidRPr="00A2400B">
        <w:rPr>
          <w:b/>
        </w:rPr>
        <w:t>w szczególności</w:t>
      </w:r>
      <w:r w:rsidR="0087284E">
        <w:rPr>
          <w:b/>
        </w:rPr>
        <w:t xml:space="preserve"> następujące zadania:</w:t>
      </w:r>
      <w:r w:rsidRPr="00A2400B">
        <w:rPr>
          <w:b/>
        </w:rPr>
        <w:br/>
      </w:r>
    </w:p>
    <w:p w14:paraId="3D6338FF" w14:textId="77777777" w:rsidR="000072DF" w:rsidRDefault="000072DF" w:rsidP="00B2716E">
      <w:pPr>
        <w:pStyle w:val="NormalnyWeb"/>
        <w:numPr>
          <w:ilvl w:val="0"/>
          <w:numId w:val="18"/>
        </w:numPr>
        <w:spacing w:after="0"/>
        <w:jc w:val="both"/>
      </w:pPr>
      <w:r>
        <w:t>Przypis dochodów budżetowych (księgowanych na koncie 221) sporządzanych miesięcznie na podstawie zbiorczego zestawienia.</w:t>
      </w:r>
    </w:p>
    <w:p w14:paraId="13A03091" w14:textId="77777777" w:rsidR="000072DF" w:rsidRDefault="000072DF" w:rsidP="00B2716E">
      <w:pPr>
        <w:pStyle w:val="NormalnyWeb"/>
        <w:numPr>
          <w:ilvl w:val="0"/>
          <w:numId w:val="18"/>
        </w:numPr>
        <w:spacing w:after="0"/>
        <w:jc w:val="both"/>
      </w:pPr>
      <w:r>
        <w:t>Przypis dochodów z wyłączeniem opłat geodezyjnych i opłat za zajęcie pada drogi powiatowej oraz umieszczenie urządzenia w pasie drogowym.</w:t>
      </w:r>
    </w:p>
    <w:p w14:paraId="153E2BAD" w14:textId="07371BC7" w:rsidR="00E87E28" w:rsidRDefault="000072DF" w:rsidP="00B2716E">
      <w:pPr>
        <w:pStyle w:val="NormalnyWeb"/>
        <w:numPr>
          <w:ilvl w:val="0"/>
          <w:numId w:val="18"/>
        </w:numPr>
        <w:spacing w:after="0"/>
        <w:jc w:val="both"/>
      </w:pPr>
      <w:r>
        <w:t>Ewidencja planu budżetu Powiatu oraz jednostki Starostwo Powiatowe w rejestrach programu „Bestia”</w:t>
      </w:r>
      <w:r w:rsidR="00E87E28">
        <w:t xml:space="preserve"> w szczegółowości</w:t>
      </w:r>
      <w:r w:rsidR="0087284E">
        <w:t>:</w:t>
      </w:r>
      <w:r w:rsidR="00E87E28">
        <w:t xml:space="preserve"> dział, rozdział, paragraf</w:t>
      </w:r>
      <w:r w:rsidR="00302793">
        <w:t xml:space="preserve"> -</w:t>
      </w:r>
      <w:r w:rsidR="00E87E28">
        <w:t xml:space="preserve"> na podstawie uchwał Rady Powiatu, uchwał Zarządu Powiatu</w:t>
      </w:r>
      <w:r w:rsidR="0087284E">
        <w:t xml:space="preserve"> oraz</w:t>
      </w:r>
      <w:r w:rsidR="00E87E28">
        <w:t xml:space="preserve"> zarządzeń kierownika jednostki.</w:t>
      </w:r>
    </w:p>
    <w:p w14:paraId="0EFFE478" w14:textId="77777777" w:rsidR="00E87E28" w:rsidRDefault="00E87E28" w:rsidP="00B2716E">
      <w:pPr>
        <w:pStyle w:val="NormalnyWeb"/>
        <w:numPr>
          <w:ilvl w:val="0"/>
          <w:numId w:val="18"/>
        </w:numPr>
        <w:spacing w:after="0"/>
        <w:jc w:val="both"/>
      </w:pPr>
      <w:r>
        <w:t>Sporządzanie uchwał Zarządu Powiatu dotyczących zmiany budżetu na podstawie odpowiednich dokumentów.</w:t>
      </w:r>
    </w:p>
    <w:p w14:paraId="3F7111A9" w14:textId="2CD0352F" w:rsidR="00E87E28" w:rsidRDefault="00E87E28" w:rsidP="00B2716E">
      <w:pPr>
        <w:pStyle w:val="NormalnyWeb"/>
        <w:numPr>
          <w:ilvl w:val="0"/>
          <w:numId w:val="18"/>
        </w:numPr>
        <w:spacing w:after="0"/>
        <w:jc w:val="both"/>
      </w:pPr>
      <w:r>
        <w:t xml:space="preserve">Windykacja należności jednostki Starostwo Powiatowe z tytułu opłat związanych </w:t>
      </w:r>
      <w:r w:rsidR="0087284E">
        <w:br/>
      </w:r>
      <w:r>
        <w:t>z usunięciem i przechowywaniem pojazdu.</w:t>
      </w:r>
    </w:p>
    <w:p w14:paraId="2E74BB14" w14:textId="77777777" w:rsidR="00E87E28" w:rsidRDefault="00E87E28" w:rsidP="00B2716E">
      <w:pPr>
        <w:pStyle w:val="NormalnyWeb"/>
        <w:numPr>
          <w:ilvl w:val="0"/>
          <w:numId w:val="18"/>
        </w:numPr>
        <w:spacing w:after="0"/>
        <w:jc w:val="both"/>
      </w:pPr>
      <w:r>
        <w:t>Sporządzanie sprawozdań miesięcznych Rb-27s, Rb-28s.</w:t>
      </w:r>
    </w:p>
    <w:p w14:paraId="2C75ED70" w14:textId="25EE6250" w:rsidR="00E87E28" w:rsidRDefault="00E87E28" w:rsidP="00B2716E">
      <w:pPr>
        <w:pStyle w:val="NormalnyWeb"/>
        <w:numPr>
          <w:ilvl w:val="0"/>
          <w:numId w:val="18"/>
        </w:numPr>
        <w:spacing w:after="0"/>
        <w:jc w:val="both"/>
      </w:pPr>
      <w:r>
        <w:t>Sporządzanie sprawozdań kwartalnych Rb-27s, Rb-NDS.</w:t>
      </w:r>
    </w:p>
    <w:p w14:paraId="2EE23285" w14:textId="77777777" w:rsidR="00E87E28" w:rsidRDefault="00E87E28" w:rsidP="00B2716E">
      <w:pPr>
        <w:pStyle w:val="NormalnyWeb"/>
        <w:numPr>
          <w:ilvl w:val="0"/>
          <w:numId w:val="18"/>
        </w:numPr>
        <w:spacing w:after="0"/>
        <w:jc w:val="both"/>
      </w:pPr>
      <w:r>
        <w:t>Wprowadzanie danych do programu komputerowego „System zarządzania Środki Trwałe” środków trwałych i pozostałych środków trwałych.</w:t>
      </w:r>
    </w:p>
    <w:p w14:paraId="366D4DE0" w14:textId="77777777" w:rsidR="00BD5765" w:rsidRDefault="00E87E28" w:rsidP="00B2716E">
      <w:pPr>
        <w:pStyle w:val="NormalnyWeb"/>
        <w:numPr>
          <w:ilvl w:val="0"/>
          <w:numId w:val="18"/>
        </w:numPr>
        <w:spacing w:after="0"/>
        <w:jc w:val="both"/>
      </w:pPr>
      <w:r>
        <w:t>Prowadzenie tabel amortyzacyjnych z podziałem na rodzaje, działy i grupy środków trwałych oraz dokonywanie odpisów umorzeniowych.</w:t>
      </w:r>
    </w:p>
    <w:p w14:paraId="2E02DF1A" w14:textId="77777777" w:rsidR="00BD5765" w:rsidRDefault="00BD5765" w:rsidP="00B2716E">
      <w:pPr>
        <w:pStyle w:val="NormalnyWeb"/>
        <w:numPr>
          <w:ilvl w:val="0"/>
          <w:numId w:val="18"/>
        </w:numPr>
        <w:spacing w:after="0"/>
        <w:jc w:val="both"/>
      </w:pPr>
      <w:r>
        <w:t>Prowadzenie ewidencji ilościowo wartościowej dla pozostałych środków trwałych.</w:t>
      </w:r>
    </w:p>
    <w:p w14:paraId="3D2784AC" w14:textId="52198F9A" w:rsidR="00BD5765" w:rsidRDefault="00BD5765" w:rsidP="00B2716E">
      <w:pPr>
        <w:pStyle w:val="NormalnyWeb"/>
        <w:numPr>
          <w:ilvl w:val="0"/>
          <w:numId w:val="18"/>
        </w:numPr>
        <w:spacing w:after="0"/>
        <w:jc w:val="both"/>
      </w:pPr>
      <w:r>
        <w:t>Oznacz</w:t>
      </w:r>
      <w:r w:rsidR="00C1213A">
        <w:t>a</w:t>
      </w:r>
      <w:r>
        <w:t>nie środków trwałych i pozostałych środków trwałych.</w:t>
      </w:r>
    </w:p>
    <w:p w14:paraId="3AAC456E" w14:textId="302AA572" w:rsidR="00BD5765" w:rsidRDefault="00BD5765" w:rsidP="00B2716E">
      <w:pPr>
        <w:pStyle w:val="NormalnyWeb"/>
        <w:numPr>
          <w:ilvl w:val="0"/>
          <w:numId w:val="18"/>
        </w:numPr>
        <w:spacing w:after="0"/>
        <w:jc w:val="both"/>
      </w:pPr>
      <w:r>
        <w:t xml:space="preserve">Współpraca z komisją likwidacyjną w Starostwie Powiatowym w Brzezinach </w:t>
      </w:r>
      <w:r w:rsidR="00684935">
        <w:br/>
      </w:r>
      <w:r>
        <w:t>oraz komisj</w:t>
      </w:r>
      <w:r w:rsidR="001440DB">
        <w:t>ą</w:t>
      </w:r>
      <w:r>
        <w:t xml:space="preserve"> inwentaryzacyjną w Starostwie Powiatowym w Brzezinach.</w:t>
      </w:r>
    </w:p>
    <w:p w14:paraId="374FDE80" w14:textId="52CBC27F" w:rsidR="00BD5765" w:rsidRDefault="00BD5765" w:rsidP="00B2716E">
      <w:pPr>
        <w:pStyle w:val="NormalnyWeb"/>
        <w:numPr>
          <w:ilvl w:val="0"/>
          <w:numId w:val="18"/>
        </w:numPr>
        <w:spacing w:after="0"/>
        <w:jc w:val="both"/>
      </w:pPr>
      <w:r>
        <w:t>Rozlicz</w:t>
      </w:r>
      <w:r w:rsidR="0087284E">
        <w:t>a</w:t>
      </w:r>
      <w:r>
        <w:t>nie inwentaryzacji.</w:t>
      </w:r>
    </w:p>
    <w:p w14:paraId="13681AAC" w14:textId="6F19C700" w:rsidR="00BD5765" w:rsidRDefault="00BD5765" w:rsidP="00B2716E">
      <w:pPr>
        <w:pStyle w:val="NormalnyWeb"/>
        <w:numPr>
          <w:ilvl w:val="0"/>
          <w:numId w:val="18"/>
        </w:numPr>
        <w:spacing w:after="0"/>
      </w:pPr>
      <w:r>
        <w:lastRenderedPageBreak/>
        <w:t xml:space="preserve">Wykonywanie powyższych czynności przy użyciu programu komputerowego </w:t>
      </w:r>
      <w:r w:rsidR="00684935">
        <w:br/>
      </w:r>
      <w:r>
        <w:t xml:space="preserve">do ewidencji środków trwałych. </w:t>
      </w:r>
    </w:p>
    <w:p w14:paraId="3E63B242" w14:textId="51291580" w:rsidR="00BD5765" w:rsidRDefault="00BD5765" w:rsidP="00B2716E">
      <w:pPr>
        <w:pStyle w:val="NormalnyWeb"/>
        <w:numPr>
          <w:ilvl w:val="0"/>
          <w:numId w:val="18"/>
        </w:numPr>
        <w:spacing w:after="0"/>
      </w:pPr>
      <w:r>
        <w:t>Wprowadzanie danych finansowych do systemu SL w przypadku realizacji inwestycji współfinansowan</w:t>
      </w:r>
      <w:r w:rsidR="0087284E">
        <w:t xml:space="preserve">ych </w:t>
      </w:r>
      <w:r>
        <w:t>ze środków U</w:t>
      </w:r>
      <w:r w:rsidR="001440DB">
        <w:t xml:space="preserve">nii Europejskiej. </w:t>
      </w:r>
    </w:p>
    <w:p w14:paraId="3CB63542" w14:textId="77777777" w:rsidR="00BD5765" w:rsidRDefault="00BD5765" w:rsidP="00B2716E">
      <w:pPr>
        <w:pStyle w:val="NormalnyWeb"/>
        <w:numPr>
          <w:ilvl w:val="0"/>
          <w:numId w:val="18"/>
        </w:numPr>
        <w:spacing w:after="0"/>
      </w:pPr>
      <w:r>
        <w:t>Bieżące monitorowanie zmian w przepisach prawa.</w:t>
      </w:r>
    </w:p>
    <w:p w14:paraId="4430B114" w14:textId="51CDF368" w:rsidR="0082252D" w:rsidRPr="00453C13" w:rsidRDefault="00BD5765" w:rsidP="00B2716E">
      <w:pPr>
        <w:pStyle w:val="NormalnyWeb"/>
        <w:numPr>
          <w:ilvl w:val="0"/>
          <w:numId w:val="18"/>
        </w:numPr>
        <w:spacing w:after="0"/>
      </w:pPr>
      <w:r>
        <w:t>Dokonywanie analiz z wykonywanej pracy.</w:t>
      </w:r>
      <w:r w:rsidR="00C1213A">
        <w:br/>
      </w:r>
      <w:r w:rsidR="008304EA">
        <w:br/>
      </w:r>
    </w:p>
    <w:p w14:paraId="1B061E3D" w14:textId="77777777" w:rsidR="007A722E" w:rsidRPr="00E90D64" w:rsidRDefault="00C95F1D" w:rsidP="002504E6">
      <w:pPr>
        <w:pStyle w:val="Akapitzlist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3AEE">
        <w:rPr>
          <w:rFonts w:ascii="Times New Roman" w:hAnsi="Times New Roman" w:cs="Times New Roman"/>
          <w:b/>
          <w:sz w:val="24"/>
          <w:szCs w:val="24"/>
        </w:rPr>
        <w:t>Wymagania niezbędne (konieczne):</w:t>
      </w:r>
    </w:p>
    <w:p w14:paraId="54C2D90F" w14:textId="77777777" w:rsidR="00E90D64" w:rsidRPr="007A722E" w:rsidRDefault="00E90D64" w:rsidP="000478F0">
      <w:pPr>
        <w:pStyle w:val="Akapitzlist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B7F13A" w14:textId="714B205E" w:rsidR="00A8438A" w:rsidRPr="00A00393" w:rsidRDefault="00C95F1D" w:rsidP="00B2716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A722E">
        <w:rPr>
          <w:rFonts w:ascii="Times New Roman" w:hAnsi="Times New Roman" w:cs="Times New Roman"/>
          <w:sz w:val="24"/>
          <w:szCs w:val="24"/>
        </w:rPr>
        <w:t>1) pos</w:t>
      </w:r>
      <w:r w:rsidR="00D73AEE" w:rsidRPr="007A722E">
        <w:rPr>
          <w:rFonts w:ascii="Times New Roman" w:hAnsi="Times New Roman" w:cs="Times New Roman"/>
          <w:sz w:val="24"/>
          <w:szCs w:val="24"/>
        </w:rPr>
        <w:t>iadanie obywatelstwa polskiego;</w:t>
      </w:r>
      <w:r w:rsidR="000478F0">
        <w:rPr>
          <w:rFonts w:ascii="Times New Roman" w:hAnsi="Times New Roman" w:cs="Times New Roman"/>
          <w:sz w:val="24"/>
          <w:szCs w:val="24"/>
        </w:rPr>
        <w:br/>
        <w:t xml:space="preserve">2) </w:t>
      </w:r>
      <w:r w:rsidRPr="007A722E">
        <w:rPr>
          <w:rFonts w:ascii="Times New Roman" w:hAnsi="Times New Roman" w:cs="Times New Roman"/>
          <w:sz w:val="24"/>
          <w:szCs w:val="24"/>
        </w:rPr>
        <w:t>posiadanie pełnej zdolności do czynności prawnych oraz korzystanie z pełni praw</w:t>
      </w:r>
      <w:r w:rsidRPr="007A722E">
        <w:rPr>
          <w:rFonts w:ascii="Times New Roman" w:hAnsi="Times New Roman" w:cs="Times New Roman"/>
          <w:sz w:val="24"/>
          <w:szCs w:val="24"/>
        </w:rPr>
        <w:br/>
        <w:t xml:space="preserve">    publicznych;</w:t>
      </w:r>
      <w:r w:rsidR="000478F0">
        <w:rPr>
          <w:rFonts w:ascii="Times New Roman" w:hAnsi="Times New Roman" w:cs="Times New Roman"/>
          <w:sz w:val="24"/>
          <w:szCs w:val="24"/>
        </w:rPr>
        <w:br/>
        <w:t xml:space="preserve">3) </w:t>
      </w:r>
      <w:r w:rsidRPr="007A722E">
        <w:rPr>
          <w:rFonts w:ascii="Times New Roman" w:hAnsi="Times New Roman" w:cs="Times New Roman"/>
          <w:sz w:val="24"/>
          <w:szCs w:val="24"/>
        </w:rPr>
        <w:t>niebycie skazanym prawomocnym wyrokiem sądu za um</w:t>
      </w:r>
      <w:r w:rsidR="00D73AEE" w:rsidRPr="007A722E">
        <w:rPr>
          <w:rFonts w:ascii="Times New Roman" w:hAnsi="Times New Roman" w:cs="Times New Roman"/>
          <w:sz w:val="24"/>
          <w:szCs w:val="24"/>
        </w:rPr>
        <w:t xml:space="preserve">yślne przestępstwo  </w:t>
      </w:r>
      <w:r w:rsidR="00D73AEE" w:rsidRPr="007A722E">
        <w:rPr>
          <w:rFonts w:ascii="Times New Roman" w:hAnsi="Times New Roman" w:cs="Times New Roman"/>
          <w:sz w:val="24"/>
          <w:szCs w:val="24"/>
        </w:rPr>
        <w:br/>
        <w:t xml:space="preserve">    ścigane </w:t>
      </w:r>
      <w:r w:rsidRPr="007A722E">
        <w:rPr>
          <w:rFonts w:ascii="Times New Roman" w:hAnsi="Times New Roman" w:cs="Times New Roman"/>
          <w:sz w:val="24"/>
          <w:szCs w:val="24"/>
        </w:rPr>
        <w:t>z oskarżenia publicznego lub umyślne przestępstwo skarbowe;</w:t>
      </w:r>
      <w:r w:rsidR="000478F0">
        <w:rPr>
          <w:rFonts w:ascii="Times New Roman" w:hAnsi="Times New Roman" w:cs="Times New Roman"/>
          <w:sz w:val="24"/>
          <w:szCs w:val="24"/>
        </w:rPr>
        <w:br/>
        <w:t xml:space="preserve">4) </w:t>
      </w:r>
      <w:r w:rsidRPr="007A722E">
        <w:rPr>
          <w:rFonts w:ascii="Times New Roman" w:hAnsi="Times New Roman" w:cs="Times New Roman"/>
          <w:sz w:val="24"/>
          <w:szCs w:val="24"/>
        </w:rPr>
        <w:t>posiadanie nieposzlakowanej opinii;</w:t>
      </w:r>
      <w:r w:rsidR="000478F0">
        <w:rPr>
          <w:rFonts w:ascii="Times New Roman" w:hAnsi="Times New Roman" w:cs="Times New Roman"/>
          <w:sz w:val="24"/>
          <w:szCs w:val="24"/>
        </w:rPr>
        <w:br/>
        <w:t xml:space="preserve">5) </w:t>
      </w:r>
      <w:r w:rsidRPr="007A722E">
        <w:rPr>
          <w:rFonts w:ascii="Times New Roman" w:hAnsi="Times New Roman" w:cs="Times New Roman"/>
          <w:sz w:val="24"/>
          <w:szCs w:val="24"/>
        </w:rPr>
        <w:t>wyrażenie zgody na przetwarzanie danych osobowych zawartych w dokumentach</w:t>
      </w:r>
      <w:r w:rsidRPr="007A722E">
        <w:rPr>
          <w:rFonts w:ascii="Times New Roman" w:hAnsi="Times New Roman" w:cs="Times New Roman"/>
          <w:sz w:val="24"/>
          <w:szCs w:val="24"/>
        </w:rPr>
        <w:br/>
        <w:t xml:space="preserve">    składanych w związku z naborem</w:t>
      </w:r>
      <w:r w:rsidR="00302793">
        <w:rPr>
          <w:rFonts w:ascii="Times New Roman" w:hAnsi="Times New Roman" w:cs="Times New Roman"/>
          <w:sz w:val="24"/>
          <w:szCs w:val="24"/>
        </w:rPr>
        <w:t>,</w:t>
      </w:r>
      <w:r w:rsidR="00FC62E5">
        <w:rPr>
          <w:rFonts w:ascii="Times New Roman" w:hAnsi="Times New Roman" w:cs="Times New Roman"/>
          <w:sz w:val="24"/>
          <w:szCs w:val="24"/>
        </w:rPr>
        <w:t xml:space="preserve"> </w:t>
      </w:r>
      <w:r w:rsidRPr="007A722E">
        <w:rPr>
          <w:rFonts w:ascii="Times New Roman" w:hAnsi="Times New Roman" w:cs="Times New Roman"/>
          <w:sz w:val="24"/>
          <w:szCs w:val="24"/>
        </w:rPr>
        <w:t xml:space="preserve">dla potrzeb niezbędnych dla jego realizacji </w:t>
      </w:r>
      <w:r w:rsidRPr="007A722E">
        <w:rPr>
          <w:rFonts w:ascii="Times New Roman" w:hAnsi="Times New Roman" w:cs="Times New Roman"/>
          <w:sz w:val="24"/>
          <w:szCs w:val="24"/>
        </w:rPr>
        <w:br/>
        <w:t xml:space="preserve">    i do</w:t>
      </w:r>
      <w:r w:rsidR="002952CC" w:rsidRPr="007A722E">
        <w:rPr>
          <w:rFonts w:ascii="Times New Roman" w:hAnsi="Times New Roman" w:cs="Times New Roman"/>
          <w:sz w:val="24"/>
          <w:szCs w:val="24"/>
        </w:rPr>
        <w:t>kumentacji;</w:t>
      </w:r>
      <w:r w:rsidR="000478F0">
        <w:rPr>
          <w:rFonts w:ascii="Times New Roman" w:hAnsi="Times New Roman" w:cs="Times New Roman"/>
          <w:sz w:val="24"/>
          <w:szCs w:val="24"/>
        </w:rPr>
        <w:br/>
        <w:t xml:space="preserve">6) </w:t>
      </w:r>
      <w:r w:rsidR="002952CC" w:rsidRPr="007A722E">
        <w:rPr>
          <w:rFonts w:ascii="Times New Roman" w:hAnsi="Times New Roman" w:cs="Times New Roman"/>
          <w:sz w:val="24"/>
          <w:szCs w:val="24"/>
        </w:rPr>
        <w:t>wyk</w:t>
      </w:r>
      <w:r w:rsidR="00D73AEE" w:rsidRPr="007A722E">
        <w:rPr>
          <w:rFonts w:ascii="Times New Roman" w:hAnsi="Times New Roman" w:cs="Times New Roman"/>
          <w:sz w:val="24"/>
          <w:szCs w:val="24"/>
        </w:rPr>
        <w:t>ształcenie</w:t>
      </w:r>
      <w:r w:rsidR="008A027C">
        <w:rPr>
          <w:rFonts w:ascii="Times New Roman" w:hAnsi="Times New Roman" w:cs="Times New Roman"/>
          <w:sz w:val="24"/>
          <w:szCs w:val="24"/>
        </w:rPr>
        <w:t xml:space="preserve"> </w:t>
      </w:r>
      <w:r w:rsidR="001440DB">
        <w:rPr>
          <w:rFonts w:ascii="Times New Roman" w:hAnsi="Times New Roman" w:cs="Times New Roman"/>
          <w:sz w:val="24"/>
          <w:szCs w:val="24"/>
        </w:rPr>
        <w:t xml:space="preserve">wyższe z </w:t>
      </w:r>
      <w:r w:rsidR="00C90636">
        <w:rPr>
          <w:rFonts w:ascii="Times New Roman" w:hAnsi="Times New Roman" w:cs="Times New Roman"/>
          <w:sz w:val="24"/>
          <w:szCs w:val="24"/>
        </w:rPr>
        <w:t>zakresu administracji, prawa lub ekonomii i finansów;</w:t>
      </w:r>
      <w:r w:rsidR="000478F0">
        <w:rPr>
          <w:rFonts w:ascii="Times New Roman" w:hAnsi="Times New Roman" w:cs="Times New Roman"/>
          <w:sz w:val="24"/>
          <w:szCs w:val="24"/>
        </w:rPr>
        <w:br/>
        <w:t xml:space="preserve">7) </w:t>
      </w:r>
      <w:r w:rsidR="0099239F">
        <w:rPr>
          <w:rFonts w:ascii="Times New Roman" w:hAnsi="Times New Roman" w:cs="Times New Roman"/>
          <w:sz w:val="24"/>
          <w:szCs w:val="24"/>
        </w:rPr>
        <w:t xml:space="preserve">posiadanie co najmniej </w:t>
      </w:r>
      <w:r w:rsidR="00C90636">
        <w:rPr>
          <w:rFonts w:ascii="Times New Roman" w:hAnsi="Times New Roman" w:cs="Times New Roman"/>
          <w:sz w:val="24"/>
          <w:szCs w:val="24"/>
        </w:rPr>
        <w:t xml:space="preserve">dwuletniego doświadczenia </w:t>
      </w:r>
      <w:r w:rsidR="00096BF1">
        <w:rPr>
          <w:rFonts w:ascii="Times New Roman" w:hAnsi="Times New Roman" w:cs="Times New Roman"/>
          <w:sz w:val="24"/>
          <w:szCs w:val="24"/>
        </w:rPr>
        <w:t>pracy w służbach finansowo -</w:t>
      </w:r>
      <w:r w:rsidR="00096BF1">
        <w:rPr>
          <w:rFonts w:ascii="Times New Roman" w:hAnsi="Times New Roman" w:cs="Times New Roman"/>
          <w:sz w:val="24"/>
          <w:szCs w:val="24"/>
        </w:rPr>
        <w:br/>
        <w:t xml:space="preserve">    księgowych;</w:t>
      </w:r>
      <w:r w:rsidR="00DE6599">
        <w:rPr>
          <w:rFonts w:ascii="Times New Roman" w:hAnsi="Times New Roman" w:cs="Times New Roman"/>
          <w:sz w:val="24"/>
          <w:szCs w:val="24"/>
        </w:rPr>
        <w:br/>
        <w:t xml:space="preserve">8) </w:t>
      </w:r>
      <w:r w:rsidR="00C67173">
        <w:rPr>
          <w:rFonts w:ascii="Times New Roman" w:hAnsi="Times New Roman" w:cs="Times New Roman"/>
          <w:sz w:val="24"/>
          <w:szCs w:val="24"/>
        </w:rPr>
        <w:t xml:space="preserve">znajomość ustawy z dnia </w:t>
      </w:r>
      <w:r w:rsidR="00096BF1">
        <w:rPr>
          <w:rFonts w:ascii="Times New Roman" w:hAnsi="Times New Roman" w:cs="Times New Roman"/>
          <w:sz w:val="24"/>
          <w:szCs w:val="24"/>
        </w:rPr>
        <w:t xml:space="preserve">14 czerwca 1960 r. – Kodeks postepowania </w:t>
      </w:r>
      <w:r w:rsidR="00096BF1">
        <w:rPr>
          <w:rFonts w:ascii="Times New Roman" w:hAnsi="Times New Roman" w:cs="Times New Roman"/>
          <w:sz w:val="24"/>
          <w:szCs w:val="24"/>
        </w:rPr>
        <w:br/>
        <w:t xml:space="preserve">    administracyjnego (Dz.U. z 2023 r., poz. 775 ze zm.);</w:t>
      </w:r>
      <w:r w:rsidR="00C67173">
        <w:rPr>
          <w:rFonts w:ascii="Times New Roman" w:hAnsi="Times New Roman" w:cs="Times New Roman"/>
          <w:sz w:val="24"/>
          <w:szCs w:val="24"/>
        </w:rPr>
        <w:br/>
        <w:t xml:space="preserve">10) znajomość ustawy z dnia </w:t>
      </w:r>
      <w:r w:rsidR="00096BF1">
        <w:rPr>
          <w:rFonts w:ascii="Times New Roman" w:hAnsi="Times New Roman" w:cs="Times New Roman"/>
          <w:sz w:val="24"/>
          <w:szCs w:val="24"/>
        </w:rPr>
        <w:t>27 sierpnia 2009 r. o finansach publicznych (</w:t>
      </w:r>
      <w:r w:rsidR="002B6354">
        <w:rPr>
          <w:rFonts w:ascii="Times New Roman" w:hAnsi="Times New Roman" w:cs="Times New Roman"/>
          <w:sz w:val="24"/>
          <w:szCs w:val="24"/>
        </w:rPr>
        <w:t xml:space="preserve">Dz.U. </w:t>
      </w:r>
      <w:r w:rsidR="002B6354">
        <w:rPr>
          <w:rFonts w:ascii="Times New Roman" w:hAnsi="Times New Roman" w:cs="Times New Roman"/>
          <w:sz w:val="24"/>
          <w:szCs w:val="24"/>
        </w:rPr>
        <w:br/>
        <w:t xml:space="preserve">      z 2023 r., poz. 1270 ze zm.);</w:t>
      </w:r>
      <w:r w:rsidR="00DE6599">
        <w:rPr>
          <w:rFonts w:ascii="Times New Roman" w:hAnsi="Times New Roman" w:cs="Times New Roman"/>
          <w:sz w:val="24"/>
          <w:szCs w:val="24"/>
        </w:rPr>
        <w:br/>
      </w:r>
      <w:r w:rsidR="00634D1F">
        <w:rPr>
          <w:rFonts w:ascii="Times New Roman" w:hAnsi="Times New Roman" w:cs="Times New Roman"/>
          <w:sz w:val="24"/>
          <w:szCs w:val="24"/>
        </w:rPr>
        <w:t>11</w:t>
      </w:r>
      <w:r w:rsidR="00DE6599">
        <w:rPr>
          <w:rFonts w:ascii="Times New Roman" w:hAnsi="Times New Roman" w:cs="Times New Roman"/>
          <w:sz w:val="24"/>
          <w:szCs w:val="24"/>
        </w:rPr>
        <w:t xml:space="preserve">) znajomość ustawy z dnia </w:t>
      </w:r>
      <w:r w:rsidR="00096BF1">
        <w:rPr>
          <w:rFonts w:ascii="Times New Roman" w:hAnsi="Times New Roman" w:cs="Times New Roman"/>
          <w:sz w:val="24"/>
          <w:szCs w:val="24"/>
        </w:rPr>
        <w:t xml:space="preserve">29 września 1994 r. o rachunkowości </w:t>
      </w:r>
      <w:r w:rsidR="002B6354">
        <w:rPr>
          <w:rFonts w:ascii="Times New Roman" w:hAnsi="Times New Roman" w:cs="Times New Roman"/>
          <w:sz w:val="24"/>
          <w:szCs w:val="24"/>
        </w:rPr>
        <w:t xml:space="preserve">(Dz.U. z 2023 r., </w:t>
      </w:r>
      <w:r w:rsidR="002B6354">
        <w:rPr>
          <w:rFonts w:ascii="Times New Roman" w:hAnsi="Times New Roman" w:cs="Times New Roman"/>
          <w:sz w:val="24"/>
          <w:szCs w:val="24"/>
        </w:rPr>
        <w:br/>
        <w:t xml:space="preserve">      poz. 120 ze zm.);</w:t>
      </w:r>
      <w:r w:rsidR="00012226">
        <w:rPr>
          <w:rFonts w:ascii="Times New Roman" w:hAnsi="Times New Roman" w:cs="Times New Roman"/>
          <w:sz w:val="24"/>
          <w:szCs w:val="24"/>
        </w:rPr>
        <w:br/>
        <w:t xml:space="preserve">12) znajomość </w:t>
      </w:r>
      <w:r w:rsidR="00096BF1">
        <w:rPr>
          <w:rFonts w:ascii="Times New Roman" w:hAnsi="Times New Roman" w:cs="Times New Roman"/>
          <w:sz w:val="24"/>
          <w:szCs w:val="24"/>
        </w:rPr>
        <w:t xml:space="preserve">rozporządzenia Ministra Finansów z dnia 11 stycznia 2022 r. </w:t>
      </w:r>
      <w:r w:rsidR="002B6354">
        <w:rPr>
          <w:rFonts w:ascii="Times New Roman" w:hAnsi="Times New Roman" w:cs="Times New Roman"/>
          <w:sz w:val="24"/>
          <w:szCs w:val="24"/>
        </w:rPr>
        <w:t>w sprawie</w:t>
      </w:r>
      <w:r w:rsidR="002B6354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096BF1">
        <w:rPr>
          <w:rFonts w:ascii="Times New Roman" w:hAnsi="Times New Roman" w:cs="Times New Roman"/>
          <w:sz w:val="24"/>
          <w:szCs w:val="24"/>
        </w:rPr>
        <w:t xml:space="preserve"> sprawozdawczości budżetowej (</w:t>
      </w:r>
      <w:r w:rsidR="002B6354">
        <w:rPr>
          <w:rFonts w:ascii="Times New Roman" w:hAnsi="Times New Roman" w:cs="Times New Roman"/>
          <w:sz w:val="24"/>
          <w:szCs w:val="24"/>
        </w:rPr>
        <w:t>Dz.U. z 2022 r., poz. 144 ze zm.);</w:t>
      </w:r>
      <w:r w:rsidR="00D97C9E">
        <w:rPr>
          <w:rFonts w:ascii="Times New Roman" w:hAnsi="Times New Roman" w:cs="Times New Roman"/>
          <w:sz w:val="24"/>
          <w:szCs w:val="24"/>
        </w:rPr>
        <w:br/>
        <w:t>1</w:t>
      </w:r>
      <w:r w:rsidR="00634D1F">
        <w:rPr>
          <w:rFonts w:ascii="Times New Roman" w:hAnsi="Times New Roman" w:cs="Times New Roman"/>
          <w:sz w:val="24"/>
          <w:szCs w:val="24"/>
        </w:rPr>
        <w:t>3</w:t>
      </w:r>
      <w:r w:rsidR="00D97C9E">
        <w:rPr>
          <w:rFonts w:ascii="Times New Roman" w:hAnsi="Times New Roman" w:cs="Times New Roman"/>
          <w:sz w:val="24"/>
          <w:szCs w:val="24"/>
        </w:rPr>
        <w:t xml:space="preserve">) </w:t>
      </w:r>
      <w:r w:rsidR="00A52628">
        <w:rPr>
          <w:rFonts w:ascii="Times New Roman" w:hAnsi="Times New Roman" w:cs="Times New Roman"/>
          <w:sz w:val="24"/>
          <w:szCs w:val="24"/>
        </w:rPr>
        <w:t xml:space="preserve">znajomość zagadnień związanych z funkcjonowaniem samorządu powiatowego, </w:t>
      </w:r>
      <w:r w:rsidR="00A52628">
        <w:rPr>
          <w:rFonts w:ascii="Times New Roman" w:hAnsi="Times New Roman" w:cs="Times New Roman"/>
          <w:sz w:val="24"/>
          <w:szCs w:val="24"/>
        </w:rPr>
        <w:br/>
        <w:t xml:space="preserve">      w tym ustawy z dnia 5 czerwca 1998 r. o samorządzie powiatowym (Dz.U. z 2022 r., </w:t>
      </w:r>
      <w:r w:rsidR="00A52628">
        <w:rPr>
          <w:rFonts w:ascii="Times New Roman" w:hAnsi="Times New Roman" w:cs="Times New Roman"/>
          <w:sz w:val="24"/>
          <w:szCs w:val="24"/>
        </w:rPr>
        <w:br/>
        <w:t xml:space="preserve">      poz. 1526</w:t>
      </w:r>
      <w:r w:rsidR="00D570FF">
        <w:rPr>
          <w:rFonts w:ascii="Times New Roman" w:hAnsi="Times New Roman" w:cs="Times New Roman"/>
          <w:sz w:val="24"/>
          <w:szCs w:val="24"/>
        </w:rPr>
        <w:t xml:space="preserve"> ze zm.</w:t>
      </w:r>
      <w:r w:rsidR="00A52628">
        <w:rPr>
          <w:rFonts w:ascii="Times New Roman" w:hAnsi="Times New Roman" w:cs="Times New Roman"/>
          <w:sz w:val="24"/>
          <w:szCs w:val="24"/>
        </w:rPr>
        <w:t>)</w:t>
      </w:r>
      <w:r w:rsidR="0055000C">
        <w:rPr>
          <w:rFonts w:ascii="Times New Roman" w:hAnsi="Times New Roman" w:cs="Times New Roman"/>
          <w:sz w:val="24"/>
          <w:szCs w:val="24"/>
        </w:rPr>
        <w:t>;</w:t>
      </w:r>
      <w:r w:rsidR="0055000C">
        <w:rPr>
          <w:rFonts w:ascii="Times New Roman" w:hAnsi="Times New Roman" w:cs="Times New Roman"/>
          <w:sz w:val="24"/>
          <w:szCs w:val="24"/>
        </w:rPr>
        <w:br/>
        <w:t>1</w:t>
      </w:r>
      <w:r w:rsidR="00634D1F">
        <w:rPr>
          <w:rFonts w:ascii="Times New Roman" w:hAnsi="Times New Roman" w:cs="Times New Roman"/>
          <w:sz w:val="24"/>
          <w:szCs w:val="24"/>
        </w:rPr>
        <w:t>4</w:t>
      </w:r>
      <w:r w:rsidR="0055000C">
        <w:rPr>
          <w:rFonts w:ascii="Times New Roman" w:hAnsi="Times New Roman" w:cs="Times New Roman"/>
          <w:sz w:val="24"/>
          <w:szCs w:val="24"/>
        </w:rPr>
        <w:t xml:space="preserve">) biegła znajomość </w:t>
      </w:r>
      <w:r w:rsidR="00D570FF">
        <w:rPr>
          <w:rFonts w:ascii="Times New Roman" w:hAnsi="Times New Roman" w:cs="Times New Roman"/>
          <w:sz w:val="24"/>
          <w:szCs w:val="24"/>
        </w:rPr>
        <w:t>środowiska Office</w:t>
      </w:r>
      <w:r w:rsidR="004466AA">
        <w:rPr>
          <w:rFonts w:ascii="Times New Roman" w:hAnsi="Times New Roman" w:cs="Times New Roman"/>
          <w:sz w:val="24"/>
          <w:szCs w:val="24"/>
        </w:rPr>
        <w:t>.</w:t>
      </w:r>
      <w:r w:rsidR="0055000C">
        <w:rPr>
          <w:rFonts w:ascii="Times New Roman" w:hAnsi="Times New Roman" w:cs="Times New Roman"/>
          <w:sz w:val="24"/>
          <w:szCs w:val="24"/>
        </w:rPr>
        <w:br/>
      </w:r>
    </w:p>
    <w:p w14:paraId="4CAFA27D" w14:textId="77777777" w:rsidR="00D570FF" w:rsidRDefault="00A8438A" w:rsidP="00E2088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7A722E" w:rsidRPr="00A8438A">
        <w:rPr>
          <w:rFonts w:ascii="Times New Roman" w:hAnsi="Times New Roman" w:cs="Times New Roman"/>
          <w:b/>
          <w:sz w:val="24"/>
          <w:szCs w:val="24"/>
        </w:rPr>
        <w:t xml:space="preserve"> 3. </w:t>
      </w:r>
      <w:r w:rsidR="007F18BD" w:rsidRPr="00A8438A">
        <w:rPr>
          <w:rFonts w:ascii="Times New Roman" w:hAnsi="Times New Roman" w:cs="Times New Roman"/>
          <w:b/>
          <w:sz w:val="24"/>
          <w:szCs w:val="24"/>
        </w:rPr>
        <w:t>Wymagania dodatkowe (pożądane):</w:t>
      </w:r>
    </w:p>
    <w:p w14:paraId="5B4F9EA4" w14:textId="56AE3AD2" w:rsidR="00C95F1D" w:rsidRPr="00E214E1" w:rsidRDefault="00D97C9E" w:rsidP="00E208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D570FF">
        <w:rPr>
          <w:rFonts w:ascii="Times New Roman" w:hAnsi="Times New Roman" w:cs="Times New Roman"/>
          <w:sz w:val="24"/>
          <w:szCs w:val="24"/>
        </w:rPr>
        <w:t xml:space="preserve">1) </w:t>
      </w:r>
      <w:r w:rsidR="00B97D57">
        <w:rPr>
          <w:rFonts w:ascii="Times New Roman" w:hAnsi="Times New Roman" w:cs="Times New Roman"/>
          <w:sz w:val="24"/>
          <w:szCs w:val="24"/>
        </w:rPr>
        <w:t xml:space="preserve">posiadanie </w:t>
      </w:r>
      <w:r w:rsidR="008537B8">
        <w:rPr>
          <w:rFonts w:ascii="Times New Roman" w:hAnsi="Times New Roman" w:cs="Times New Roman"/>
          <w:sz w:val="24"/>
          <w:szCs w:val="24"/>
        </w:rPr>
        <w:t>kursów, szkoleń</w:t>
      </w:r>
      <w:r w:rsidR="002B6354">
        <w:rPr>
          <w:rFonts w:ascii="Times New Roman" w:hAnsi="Times New Roman" w:cs="Times New Roman"/>
          <w:sz w:val="24"/>
          <w:szCs w:val="24"/>
        </w:rPr>
        <w:t xml:space="preserve"> z zakresu ekonomii, finansów, ewidencji księgowej </w:t>
      </w:r>
      <w:r w:rsidR="002B6354">
        <w:rPr>
          <w:rFonts w:ascii="Times New Roman" w:hAnsi="Times New Roman" w:cs="Times New Roman"/>
          <w:sz w:val="24"/>
          <w:szCs w:val="24"/>
        </w:rPr>
        <w:br/>
        <w:t xml:space="preserve">          lub sprawozdawczości;</w:t>
      </w:r>
      <w:r w:rsidR="00E214E1">
        <w:rPr>
          <w:rFonts w:ascii="Times New Roman" w:hAnsi="Times New Roman" w:cs="Times New Roman"/>
          <w:sz w:val="24"/>
          <w:szCs w:val="24"/>
        </w:rPr>
        <w:br/>
        <w:t xml:space="preserve">      2) </w:t>
      </w:r>
      <w:r w:rsidR="00B724B9">
        <w:rPr>
          <w:rFonts w:ascii="Times New Roman" w:hAnsi="Times New Roman" w:cs="Times New Roman"/>
          <w:sz w:val="24"/>
          <w:szCs w:val="24"/>
        </w:rPr>
        <w:t>łatwość komunikowania się i przekazywania informacji;</w:t>
      </w:r>
      <w:r w:rsidR="00B97D57">
        <w:rPr>
          <w:rFonts w:ascii="Times New Roman" w:hAnsi="Times New Roman" w:cs="Times New Roman"/>
          <w:sz w:val="24"/>
          <w:szCs w:val="24"/>
        </w:rPr>
        <w:br/>
        <w:t xml:space="preserve">      3) </w:t>
      </w:r>
      <w:r w:rsidR="00B724B9">
        <w:rPr>
          <w:rFonts w:ascii="Times New Roman" w:hAnsi="Times New Roman" w:cs="Times New Roman"/>
          <w:sz w:val="24"/>
          <w:szCs w:val="24"/>
        </w:rPr>
        <w:t>obowiązkowość i odpowiedzialność za wykonana pracę;</w:t>
      </w:r>
      <w:r w:rsidR="00B97D57">
        <w:rPr>
          <w:rFonts w:ascii="Times New Roman" w:hAnsi="Times New Roman" w:cs="Times New Roman"/>
          <w:sz w:val="24"/>
          <w:szCs w:val="24"/>
        </w:rPr>
        <w:br/>
        <w:t xml:space="preserve">      4) </w:t>
      </w:r>
      <w:r w:rsidR="000B11C7">
        <w:rPr>
          <w:rFonts w:ascii="Times New Roman" w:hAnsi="Times New Roman" w:cs="Times New Roman"/>
          <w:sz w:val="24"/>
          <w:szCs w:val="24"/>
        </w:rPr>
        <w:t>dyspozycyjność, dobra organizacja czasu pracy;</w:t>
      </w:r>
      <w:r w:rsidR="00B97D57">
        <w:rPr>
          <w:rFonts w:ascii="Times New Roman" w:hAnsi="Times New Roman" w:cs="Times New Roman"/>
          <w:sz w:val="24"/>
          <w:szCs w:val="24"/>
        </w:rPr>
        <w:br/>
        <w:t xml:space="preserve">      5) umiejętność </w:t>
      </w:r>
      <w:r w:rsidR="000B11C7">
        <w:rPr>
          <w:rFonts w:ascii="Times New Roman" w:hAnsi="Times New Roman" w:cs="Times New Roman"/>
          <w:sz w:val="24"/>
          <w:szCs w:val="24"/>
        </w:rPr>
        <w:t>kształtowania kontaktów z podmiotami zewnętrznymi i reprezentowania</w:t>
      </w:r>
      <w:r w:rsidR="000B11C7">
        <w:rPr>
          <w:rFonts w:ascii="Times New Roman" w:hAnsi="Times New Roman" w:cs="Times New Roman"/>
          <w:sz w:val="24"/>
          <w:szCs w:val="24"/>
        </w:rPr>
        <w:br/>
        <w:t xml:space="preserve">          urzędu na zewnątrz;</w:t>
      </w:r>
      <w:r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A76879">
        <w:rPr>
          <w:rFonts w:ascii="Times New Roman" w:hAnsi="Times New Roman" w:cs="Times New Roman"/>
          <w:sz w:val="24"/>
          <w:szCs w:val="24"/>
        </w:rPr>
        <w:t>6</w:t>
      </w:r>
      <w:r w:rsidR="00E214E1">
        <w:rPr>
          <w:rFonts w:ascii="Times New Roman" w:hAnsi="Times New Roman" w:cs="Times New Roman"/>
          <w:sz w:val="24"/>
          <w:szCs w:val="24"/>
        </w:rPr>
        <w:t xml:space="preserve">) </w:t>
      </w:r>
      <w:r w:rsidR="000B11C7">
        <w:rPr>
          <w:rFonts w:ascii="Times New Roman" w:hAnsi="Times New Roman" w:cs="Times New Roman"/>
          <w:sz w:val="24"/>
          <w:szCs w:val="24"/>
        </w:rPr>
        <w:t>umiejętność pracy w zespole;</w:t>
      </w:r>
      <w:r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A76879">
        <w:rPr>
          <w:rFonts w:ascii="Times New Roman" w:hAnsi="Times New Roman" w:cs="Times New Roman"/>
          <w:sz w:val="24"/>
          <w:szCs w:val="24"/>
        </w:rPr>
        <w:t>7</w:t>
      </w:r>
      <w:r w:rsidR="00E214E1">
        <w:rPr>
          <w:rFonts w:ascii="Times New Roman" w:hAnsi="Times New Roman" w:cs="Times New Roman"/>
          <w:sz w:val="24"/>
          <w:szCs w:val="24"/>
        </w:rPr>
        <w:t xml:space="preserve">) </w:t>
      </w:r>
      <w:r w:rsidR="000B11C7">
        <w:rPr>
          <w:rFonts w:ascii="Times New Roman" w:hAnsi="Times New Roman" w:cs="Times New Roman"/>
          <w:sz w:val="24"/>
          <w:szCs w:val="24"/>
        </w:rPr>
        <w:t xml:space="preserve">znajomość programów komputerowych: Bestia, Księgowość budżetowa, </w:t>
      </w:r>
      <w:r w:rsidR="0087284E">
        <w:rPr>
          <w:rFonts w:ascii="Times New Roman" w:hAnsi="Times New Roman" w:cs="Times New Roman"/>
          <w:sz w:val="24"/>
          <w:szCs w:val="24"/>
        </w:rPr>
        <w:t>Środki trwałe;</w:t>
      </w:r>
      <w:r w:rsidR="001F5CED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A76879">
        <w:rPr>
          <w:rFonts w:ascii="Times New Roman" w:hAnsi="Times New Roman" w:cs="Times New Roman"/>
          <w:sz w:val="24"/>
          <w:szCs w:val="24"/>
        </w:rPr>
        <w:t>8</w:t>
      </w:r>
      <w:r w:rsidR="001F5CED">
        <w:rPr>
          <w:rFonts w:ascii="Times New Roman" w:hAnsi="Times New Roman" w:cs="Times New Roman"/>
          <w:sz w:val="24"/>
          <w:szCs w:val="24"/>
        </w:rPr>
        <w:t xml:space="preserve">) umiejętność </w:t>
      </w:r>
      <w:r w:rsidR="0087284E">
        <w:rPr>
          <w:rFonts w:ascii="Times New Roman" w:hAnsi="Times New Roman" w:cs="Times New Roman"/>
          <w:sz w:val="24"/>
          <w:szCs w:val="24"/>
        </w:rPr>
        <w:t>bardzo dobrej organizacji pracy własnej i innych osób.</w:t>
      </w:r>
      <w:r>
        <w:rPr>
          <w:rFonts w:ascii="Times New Roman" w:hAnsi="Times New Roman" w:cs="Times New Roman"/>
          <w:sz w:val="24"/>
          <w:szCs w:val="24"/>
        </w:rPr>
        <w:br/>
        <w:t xml:space="preserve">      </w:t>
      </w:r>
    </w:p>
    <w:p w14:paraId="1885D6F1" w14:textId="4DF04C3E" w:rsidR="00E90D64" w:rsidRPr="00746572" w:rsidRDefault="007D6723" w:rsidP="00B2716E">
      <w:pPr>
        <w:pStyle w:val="NormalnyWeb"/>
        <w:tabs>
          <w:tab w:val="center" w:pos="4536"/>
        </w:tabs>
        <w:spacing w:after="0"/>
        <w:rPr>
          <w:b/>
        </w:rPr>
      </w:pPr>
      <w:r>
        <w:rPr>
          <w:b/>
        </w:rPr>
        <w:lastRenderedPageBreak/>
        <w:t xml:space="preserve">      </w:t>
      </w:r>
      <w:r w:rsidR="007F18BD">
        <w:rPr>
          <w:b/>
        </w:rPr>
        <w:t>Oferta kandydata musi zawierać:</w:t>
      </w:r>
      <w:r w:rsidR="00C1213A">
        <w:rPr>
          <w:b/>
        </w:rPr>
        <w:tab/>
      </w:r>
      <w:r w:rsidR="00C1213A">
        <w:rPr>
          <w:b/>
        </w:rPr>
        <w:br/>
      </w:r>
      <w:r w:rsidR="00746572">
        <w:rPr>
          <w:b/>
        </w:rPr>
        <w:br/>
      </w:r>
      <w:r w:rsidR="00C95F1D" w:rsidRPr="00296131">
        <w:rPr>
          <w:b/>
        </w:rPr>
        <w:br/>
      </w:r>
      <w:r>
        <w:t xml:space="preserve">     </w:t>
      </w:r>
      <w:r w:rsidR="00C95F1D" w:rsidRPr="00296131">
        <w:t>1) CV wraz z listem motywacyjnym lub innym pisemnym zgłoszeniem udziału w n</w:t>
      </w:r>
      <w:r w:rsidR="004C1C33">
        <w:t xml:space="preserve">aborze  </w:t>
      </w:r>
      <w:r w:rsidR="004C1C33">
        <w:br/>
        <w:t xml:space="preserve">    </w:t>
      </w:r>
      <w:r>
        <w:t xml:space="preserve">     </w:t>
      </w:r>
      <w:r w:rsidR="004C1C33">
        <w:t xml:space="preserve"> wraz z motywacją;</w:t>
      </w:r>
      <w:r w:rsidR="004C1C33">
        <w:br/>
      </w:r>
      <w:r w:rsidR="004C1C33">
        <w:br/>
      </w:r>
      <w:r>
        <w:t xml:space="preserve">     </w:t>
      </w:r>
      <w:r w:rsidR="00C95F1D" w:rsidRPr="00296131">
        <w:t xml:space="preserve">2)  kwestionariusz osobowy dla osoby </w:t>
      </w:r>
      <w:r w:rsidR="004C1C33">
        <w:t>ubiegającej się o zatrudnienie;</w:t>
      </w:r>
      <w:r w:rsidR="004C1C33">
        <w:br/>
      </w:r>
      <w:r w:rsidR="004C1C33">
        <w:br/>
      </w:r>
      <w:r>
        <w:t xml:space="preserve">     </w:t>
      </w:r>
      <w:r w:rsidR="00C95F1D" w:rsidRPr="00296131">
        <w:t xml:space="preserve">3)  kserokopie dokumentów potwierdzających posiadane wykształcenie poświadczone </w:t>
      </w:r>
      <w:r>
        <w:t xml:space="preserve"> </w:t>
      </w:r>
      <w:r>
        <w:br/>
        <w:t xml:space="preserve">          </w:t>
      </w:r>
      <w:r w:rsidR="00C95F1D" w:rsidRPr="00296131">
        <w:t>pr</w:t>
      </w:r>
      <w:r>
        <w:t xml:space="preserve">zez </w:t>
      </w:r>
      <w:r w:rsidR="00C95F1D">
        <w:t xml:space="preserve">kandydata </w:t>
      </w:r>
      <w:r w:rsidR="004C1C33">
        <w:t>za zgodność z oryginałem;</w:t>
      </w:r>
      <w:r w:rsidR="004C1C33">
        <w:br/>
      </w:r>
      <w:r w:rsidR="004C1C33">
        <w:br/>
      </w:r>
      <w:r>
        <w:t xml:space="preserve">    </w:t>
      </w:r>
      <w:r w:rsidR="00C95F1D" w:rsidRPr="00296131">
        <w:t xml:space="preserve">4)  kserokopie świadectw pracy lub innych dokumentów potwierdzających posiadany przez </w:t>
      </w:r>
      <w:r w:rsidR="00C95F1D">
        <w:br/>
        <w:t xml:space="preserve">   </w:t>
      </w:r>
      <w:r>
        <w:t xml:space="preserve">   </w:t>
      </w:r>
      <w:r w:rsidR="00C95F1D">
        <w:t xml:space="preserve">   </w:t>
      </w:r>
      <w:r w:rsidR="00C95F1D" w:rsidRPr="00296131">
        <w:t xml:space="preserve">kandydata staż pracy </w:t>
      </w:r>
      <w:r w:rsidR="00C95F1D">
        <w:t xml:space="preserve">- </w:t>
      </w:r>
      <w:r w:rsidR="00C95F1D" w:rsidRPr="00296131">
        <w:t xml:space="preserve">poświadczone przez kandydata za zgodność z oryginałem, </w:t>
      </w:r>
      <w:r>
        <w:br/>
        <w:t xml:space="preserve">      </w:t>
      </w:r>
      <w:r w:rsidR="00A90FE8">
        <w:t xml:space="preserve">   </w:t>
      </w:r>
      <w:r w:rsidR="00C95F1D" w:rsidRPr="00296131">
        <w:t>a jeżeli</w:t>
      </w:r>
      <w:r w:rsidR="00C95F1D">
        <w:t xml:space="preserve"> </w:t>
      </w:r>
      <w:r w:rsidR="00C95F1D" w:rsidRPr="00296131">
        <w:t>kandydat pozostaje w zatrudni</w:t>
      </w:r>
      <w:r w:rsidR="00C95F1D">
        <w:t xml:space="preserve">eniu – </w:t>
      </w:r>
      <w:r w:rsidR="00C95F1D" w:rsidRPr="00296131">
        <w:t>zaświadczenie o okresie zatrudnienia</w:t>
      </w:r>
      <w:r w:rsidR="00C95F1D" w:rsidRPr="00296131">
        <w:br/>
        <w:t xml:space="preserve">     </w:t>
      </w:r>
      <w:r w:rsidR="00A90FE8">
        <w:t xml:space="preserve">  </w:t>
      </w:r>
      <w:r w:rsidR="00C95F1D" w:rsidRPr="00296131">
        <w:t xml:space="preserve"> </w:t>
      </w:r>
      <w:r w:rsidR="007F18BD">
        <w:t xml:space="preserve"> </w:t>
      </w:r>
      <w:r w:rsidR="00C95F1D" w:rsidRPr="00296131">
        <w:t>(w przypadku wyboru oferty kandydata pracodawca zażąda przedłożenia oryginałów</w:t>
      </w:r>
      <w:r w:rsidR="00C95F1D">
        <w:br/>
        <w:t xml:space="preserve">     </w:t>
      </w:r>
      <w:r w:rsidR="00A90FE8">
        <w:t xml:space="preserve">  </w:t>
      </w:r>
      <w:r w:rsidR="007F18BD">
        <w:t xml:space="preserve"> </w:t>
      </w:r>
      <w:r w:rsidR="00C95F1D" w:rsidRPr="00296131">
        <w:t xml:space="preserve"> dokumentów</w:t>
      </w:r>
      <w:r w:rsidR="00C95F1D">
        <w:t xml:space="preserve"> </w:t>
      </w:r>
      <w:r w:rsidR="00C95F1D" w:rsidRPr="00296131">
        <w:t>wymienionych w pkt 3 i 4 w celu zweryfikowania kwalifikacji kandydata);</w:t>
      </w:r>
      <w:r w:rsidR="004C1C33">
        <w:br/>
      </w:r>
      <w:r w:rsidR="00C95F1D" w:rsidRPr="00296131">
        <w:br/>
      </w:r>
      <w:r>
        <w:t xml:space="preserve">  </w:t>
      </w:r>
      <w:r w:rsidR="00E90D64">
        <w:t xml:space="preserve"> </w:t>
      </w:r>
      <w:r w:rsidR="00C95F1D" w:rsidRPr="00296131">
        <w:t>5)  oświadczenie o posiad</w:t>
      </w:r>
      <w:r w:rsidR="00C95F1D">
        <w:t>aniu obywatelstwa polskiego</w:t>
      </w:r>
      <w:r w:rsidR="00C95F1D" w:rsidRPr="00296131">
        <w:t>;</w:t>
      </w:r>
      <w:r w:rsidR="004C1C33">
        <w:br/>
      </w:r>
      <w:r w:rsidR="00C95F1D" w:rsidRPr="00296131">
        <w:br/>
      </w:r>
      <w:r w:rsidR="00E90D64">
        <w:t xml:space="preserve"> </w:t>
      </w:r>
      <w:r>
        <w:t xml:space="preserve">  </w:t>
      </w:r>
      <w:r w:rsidR="00C95F1D" w:rsidRPr="00296131">
        <w:t xml:space="preserve">6) </w:t>
      </w:r>
      <w:r w:rsidR="00C95F1D">
        <w:t xml:space="preserve"> </w:t>
      </w:r>
      <w:r w:rsidR="00C95F1D" w:rsidRPr="00296131">
        <w:t xml:space="preserve">oświadczenie o posiadaniu pełnej zdolności do czynności prawnych i korzystaniu z pełni </w:t>
      </w:r>
      <w:r w:rsidR="00C95F1D">
        <w:br/>
        <w:t xml:space="preserve">     </w:t>
      </w:r>
      <w:r>
        <w:t xml:space="preserve"> </w:t>
      </w:r>
      <w:r w:rsidR="00E90D64">
        <w:t xml:space="preserve"> </w:t>
      </w:r>
      <w:r w:rsidR="00C95F1D">
        <w:t xml:space="preserve"> </w:t>
      </w:r>
      <w:r w:rsidR="00C95F1D" w:rsidRPr="00296131">
        <w:t>praw publicznych oraz, że nie toczy się wobec kandydata postępowanie karne;</w:t>
      </w:r>
      <w:r w:rsidR="004C1C33">
        <w:br/>
      </w:r>
      <w:r w:rsidR="00C95F1D" w:rsidRPr="00296131">
        <w:br/>
      </w:r>
      <w:r w:rsidR="00E90D64">
        <w:t xml:space="preserve"> </w:t>
      </w:r>
      <w:r>
        <w:t xml:space="preserve"> </w:t>
      </w:r>
      <w:r w:rsidR="00C95F1D" w:rsidRPr="00296131">
        <w:t xml:space="preserve">7) </w:t>
      </w:r>
      <w:r w:rsidR="00C95F1D">
        <w:t xml:space="preserve"> </w:t>
      </w:r>
      <w:r w:rsidR="00C95F1D" w:rsidRPr="00296131">
        <w:t>oświadczenie o niebyciu skazanym prawomocnym wyrokiem sądu za umyślne</w:t>
      </w:r>
      <w:r w:rsidR="00C95F1D">
        <w:br/>
        <w:t xml:space="preserve">   </w:t>
      </w:r>
      <w:r w:rsidR="00E90D64">
        <w:t xml:space="preserve"> </w:t>
      </w:r>
      <w:r w:rsidR="00C95F1D" w:rsidRPr="00296131">
        <w:t xml:space="preserve"> </w:t>
      </w:r>
      <w:r w:rsidR="00C95F1D">
        <w:t xml:space="preserve"> </w:t>
      </w:r>
      <w:r>
        <w:t xml:space="preserve"> </w:t>
      </w:r>
      <w:r w:rsidR="00C95F1D" w:rsidRPr="00296131">
        <w:t xml:space="preserve">przestępstwo ścigane z oskarżenia publicznego lub umyślne przestępstwo skarbowe </w:t>
      </w:r>
      <w:r w:rsidR="00C95F1D">
        <w:br/>
        <w:t xml:space="preserve">     </w:t>
      </w:r>
      <w:r w:rsidR="00E90D64">
        <w:t xml:space="preserve"> </w:t>
      </w:r>
      <w:r>
        <w:t xml:space="preserve"> </w:t>
      </w:r>
      <w:r w:rsidR="00C95F1D" w:rsidRPr="00296131">
        <w:t xml:space="preserve">lub kserokopię posiadanego ważnego  </w:t>
      </w:r>
      <w:r w:rsidR="000A4C34">
        <w:t xml:space="preserve">zaświadczenia potwierdzającego </w:t>
      </w:r>
      <w:r w:rsidR="00C95F1D" w:rsidRPr="00296131">
        <w:t>spełnianie tego</w:t>
      </w:r>
      <w:r w:rsidR="00C95F1D">
        <w:br/>
        <w:t xml:space="preserve">   </w:t>
      </w:r>
      <w:r w:rsidR="00C95F1D" w:rsidRPr="00296131">
        <w:t xml:space="preserve"> </w:t>
      </w:r>
      <w:r w:rsidR="00C95F1D">
        <w:t xml:space="preserve"> </w:t>
      </w:r>
      <w:r>
        <w:t xml:space="preserve"> </w:t>
      </w:r>
      <w:r w:rsidR="00E90D64">
        <w:t xml:space="preserve"> </w:t>
      </w:r>
      <w:r w:rsidR="00C95F1D" w:rsidRPr="00296131">
        <w:t xml:space="preserve">warunku uzyskanego z Krajowego Rejestru Karnego; </w:t>
      </w:r>
      <w:r w:rsidR="004C1C33">
        <w:br/>
      </w:r>
      <w:r w:rsidR="00C95F1D" w:rsidRPr="00296131">
        <w:br/>
      </w:r>
      <w:r w:rsidR="000A4C34">
        <w:t xml:space="preserve"> </w:t>
      </w:r>
      <w:r>
        <w:t xml:space="preserve"> </w:t>
      </w:r>
      <w:r w:rsidR="00C95F1D" w:rsidRPr="00296131">
        <w:t xml:space="preserve">8) </w:t>
      </w:r>
      <w:r w:rsidR="00C95F1D">
        <w:t xml:space="preserve"> </w:t>
      </w:r>
      <w:r w:rsidR="00E90D64">
        <w:t xml:space="preserve"> </w:t>
      </w:r>
      <w:r w:rsidR="00C95F1D" w:rsidRPr="00296131">
        <w:t xml:space="preserve">oświadczenie o wyrażeniu zgody na przetwarzanie danych osobowych zawartych </w:t>
      </w:r>
      <w:r w:rsidR="00C95F1D">
        <w:br/>
        <w:t xml:space="preserve">     </w:t>
      </w:r>
      <w:r>
        <w:t xml:space="preserve"> </w:t>
      </w:r>
      <w:r w:rsidR="000A4C34">
        <w:t xml:space="preserve"> </w:t>
      </w:r>
      <w:r w:rsidR="00E90D64">
        <w:t xml:space="preserve"> </w:t>
      </w:r>
      <w:r w:rsidR="00C95F1D" w:rsidRPr="00296131">
        <w:t>w dokumentach składanych w związku z naborem, dla potrzeb niezbędnych dla jego</w:t>
      </w:r>
      <w:r w:rsidR="00C95F1D">
        <w:br/>
        <w:t xml:space="preserve">    </w:t>
      </w:r>
      <w:r w:rsidR="00C95F1D" w:rsidRPr="00296131">
        <w:t xml:space="preserve"> </w:t>
      </w:r>
      <w:r>
        <w:t xml:space="preserve"> </w:t>
      </w:r>
      <w:r w:rsidR="000A4C34">
        <w:t xml:space="preserve"> </w:t>
      </w:r>
      <w:r w:rsidR="00E90D64">
        <w:t xml:space="preserve"> </w:t>
      </w:r>
      <w:r w:rsidR="00C95F1D" w:rsidRPr="00296131">
        <w:t>realizacji i dokumentacj</w:t>
      </w:r>
      <w:r w:rsidR="00C95F1D">
        <w:t>i;</w:t>
      </w:r>
      <w:r w:rsidR="004C1C33">
        <w:br/>
      </w:r>
      <w:r w:rsidR="00C95F1D" w:rsidRPr="00296131">
        <w:br/>
      </w:r>
      <w:r>
        <w:t xml:space="preserve">  </w:t>
      </w:r>
      <w:r w:rsidR="00C95F1D" w:rsidRPr="00296131">
        <w:t xml:space="preserve">9) </w:t>
      </w:r>
      <w:r w:rsidR="00C95F1D">
        <w:t xml:space="preserve"> </w:t>
      </w:r>
      <w:r w:rsidR="00C95F1D" w:rsidRPr="00296131">
        <w:t>spis wszystkich dokumentów składanych w ofercie przez kandydata.</w:t>
      </w:r>
    </w:p>
    <w:p w14:paraId="6193A6ED" w14:textId="0BA1264D" w:rsidR="007F18BD" w:rsidRDefault="00C95F1D" w:rsidP="00D27C99">
      <w:pPr>
        <w:pStyle w:val="NormalnyWeb"/>
        <w:spacing w:after="0"/>
      </w:pPr>
      <w:r w:rsidRPr="00296131">
        <w:br/>
      </w:r>
      <w:r w:rsidR="007B1D00">
        <w:t xml:space="preserve">         </w:t>
      </w:r>
      <w:r w:rsidRPr="00296131">
        <w:t xml:space="preserve">Dokumenty zawarte w zamkniętej kopercie z podanym imieniem, nazwiskiem i adresem zwrotnym kandydata oraz z dopiskiem: </w:t>
      </w:r>
      <w:r w:rsidR="00C1213A">
        <w:br/>
      </w:r>
    </w:p>
    <w:p w14:paraId="7877C7F5" w14:textId="658CD116" w:rsidR="00C95F1D" w:rsidRDefault="00C95F1D" w:rsidP="00D27C99">
      <w:pPr>
        <w:pStyle w:val="NormalnyWeb"/>
        <w:spacing w:after="0"/>
      </w:pPr>
      <w:r w:rsidRPr="00296131">
        <w:t>„</w:t>
      </w:r>
      <w:r w:rsidRPr="00296131">
        <w:rPr>
          <w:b/>
        </w:rPr>
        <w:t>Nabór na stanowisko</w:t>
      </w:r>
      <w:r>
        <w:t xml:space="preserve"> </w:t>
      </w:r>
      <w:r w:rsidR="000868F1">
        <w:rPr>
          <w:b/>
        </w:rPr>
        <w:t>podinspektora w Wy</w:t>
      </w:r>
      <w:r w:rsidR="00FD3B62">
        <w:rPr>
          <w:b/>
        </w:rPr>
        <w:t xml:space="preserve">dziale </w:t>
      </w:r>
      <w:r w:rsidR="0087284E">
        <w:rPr>
          <w:b/>
        </w:rPr>
        <w:t>Finansowym</w:t>
      </w:r>
      <w:r w:rsidR="001F5CED">
        <w:rPr>
          <w:b/>
        </w:rPr>
        <w:t xml:space="preserve"> </w:t>
      </w:r>
      <w:r w:rsidR="00FD3B62">
        <w:rPr>
          <w:b/>
        </w:rPr>
        <w:t xml:space="preserve"> </w:t>
      </w:r>
      <w:r w:rsidR="00D53F07">
        <w:rPr>
          <w:b/>
        </w:rPr>
        <w:t xml:space="preserve">Nr </w:t>
      </w:r>
      <w:r w:rsidR="0087284E">
        <w:rPr>
          <w:b/>
        </w:rPr>
        <w:t>5</w:t>
      </w:r>
      <w:r w:rsidR="00D53F07">
        <w:rPr>
          <w:b/>
        </w:rPr>
        <w:t>/</w:t>
      </w:r>
      <w:r w:rsidR="0087284E">
        <w:rPr>
          <w:b/>
        </w:rPr>
        <w:t>FN</w:t>
      </w:r>
      <w:r w:rsidR="00D53F07">
        <w:rPr>
          <w:b/>
        </w:rPr>
        <w:t>/</w:t>
      </w:r>
      <w:r w:rsidR="001F5CED">
        <w:rPr>
          <w:b/>
        </w:rPr>
        <w:t>1</w:t>
      </w:r>
      <w:r w:rsidR="00D53F07">
        <w:rPr>
          <w:b/>
        </w:rPr>
        <w:t>/</w:t>
      </w:r>
      <w:r w:rsidR="00E214E1">
        <w:rPr>
          <w:b/>
        </w:rPr>
        <w:t>1</w:t>
      </w:r>
      <w:r w:rsidR="00634D1F">
        <w:rPr>
          <w:b/>
        </w:rPr>
        <w:t>1</w:t>
      </w:r>
      <w:r w:rsidR="00D53F07">
        <w:rPr>
          <w:b/>
        </w:rPr>
        <w:t>/202</w:t>
      </w:r>
      <w:r w:rsidR="00FD3B62">
        <w:rPr>
          <w:b/>
        </w:rPr>
        <w:t>3</w:t>
      </w:r>
      <w:r w:rsidR="002A4BCF">
        <w:rPr>
          <w:b/>
        </w:rPr>
        <w:t xml:space="preserve">” </w:t>
      </w:r>
      <w:r w:rsidRPr="00296131">
        <w:t>należy składać osobiście lub przesyłać na adres:</w:t>
      </w:r>
    </w:p>
    <w:p w14:paraId="263EF77E" w14:textId="16A9D01A" w:rsidR="007F18BD" w:rsidRDefault="00C95F1D" w:rsidP="007F18BD">
      <w:pPr>
        <w:pStyle w:val="NormalnyWeb"/>
        <w:spacing w:after="0"/>
        <w:jc w:val="center"/>
      </w:pPr>
      <w:r w:rsidRPr="00296131">
        <w:t>Starostwo Powiatowe w Brzezinach</w:t>
      </w:r>
      <w:r w:rsidRPr="00296131">
        <w:br/>
        <w:t>Sekretariat (pok. Nr 12) parter</w:t>
      </w:r>
      <w:r w:rsidRPr="00296131">
        <w:br/>
        <w:t>95-060 Brzeziny, ul. Sienkiewicza 16</w:t>
      </w:r>
      <w:r w:rsidR="00C1213A">
        <w:br/>
      </w:r>
    </w:p>
    <w:p w14:paraId="58A96F6B" w14:textId="45B95051" w:rsidR="00746572" w:rsidRDefault="00C95F1D" w:rsidP="00E214E1">
      <w:pPr>
        <w:pStyle w:val="NormalnyWeb"/>
        <w:tabs>
          <w:tab w:val="left" w:pos="6120"/>
        </w:tabs>
        <w:spacing w:after="0"/>
        <w:jc w:val="both"/>
        <w:rPr>
          <w:b/>
        </w:rPr>
      </w:pPr>
      <w:r w:rsidRPr="00296131">
        <w:rPr>
          <w:b/>
        </w:rPr>
        <w:t>w terminie do dnia</w:t>
      </w:r>
      <w:r w:rsidR="00E214E1">
        <w:rPr>
          <w:b/>
        </w:rPr>
        <w:t xml:space="preserve"> </w:t>
      </w:r>
      <w:r w:rsidR="0087284E">
        <w:rPr>
          <w:b/>
        </w:rPr>
        <w:t>4 grudnia</w:t>
      </w:r>
      <w:r w:rsidR="001F5CED">
        <w:rPr>
          <w:b/>
        </w:rPr>
        <w:t xml:space="preserve"> 2023 r. </w:t>
      </w:r>
      <w:r w:rsidR="000F6E57">
        <w:rPr>
          <w:b/>
        </w:rPr>
        <w:t>do godz. 16.00</w:t>
      </w:r>
      <w:r w:rsidR="00302793">
        <w:rPr>
          <w:b/>
        </w:rPr>
        <w:t>.</w:t>
      </w:r>
    </w:p>
    <w:p w14:paraId="7724431F" w14:textId="4F60711D" w:rsidR="00C95F1D" w:rsidRPr="00C1213A" w:rsidRDefault="0087284E" w:rsidP="00C1213A">
      <w:pPr>
        <w:pStyle w:val="NormalnyWeb"/>
        <w:tabs>
          <w:tab w:val="center" w:pos="4536"/>
        </w:tabs>
        <w:spacing w:after="0"/>
        <w:jc w:val="both"/>
      </w:pPr>
      <w:r>
        <w:tab/>
      </w:r>
      <w:r w:rsidR="00C1213A">
        <w:br/>
      </w:r>
      <w:r w:rsidR="007F18BD">
        <w:br/>
      </w:r>
      <w:r w:rsidR="00746572">
        <w:lastRenderedPageBreak/>
        <w:t xml:space="preserve">            </w:t>
      </w:r>
      <w:r w:rsidR="00C95F1D" w:rsidRPr="00296131">
        <w:t xml:space="preserve">W przypadku złożenia przez kandydata dokumentów osobiście lub przesłania przez kandydata dokumentów pocztą, </w:t>
      </w:r>
      <w:r w:rsidR="00C95F1D" w:rsidRPr="00296131">
        <w:rPr>
          <w:b/>
        </w:rPr>
        <w:t xml:space="preserve">za datę doręczenia do Urzędu uważa się datę otrzymania tych dokumentów przez Urząd (datę wpływu do Urzędu). </w:t>
      </w:r>
      <w:r w:rsidR="00C95F1D" w:rsidRPr="00296131">
        <w:t>Dokumenty doręczone po ww. terminie składania dokumentów nie są rozpatrywane i podlegają zwrotowi.</w:t>
      </w:r>
    </w:p>
    <w:p w14:paraId="452FE1A4" w14:textId="77777777" w:rsidR="00C95F1D" w:rsidRPr="00296131" w:rsidRDefault="00C95F1D" w:rsidP="00D27C99">
      <w:pPr>
        <w:pStyle w:val="NormalnyWeb"/>
        <w:spacing w:after="0"/>
        <w:jc w:val="both"/>
      </w:pPr>
      <w:r w:rsidRPr="00296131">
        <w:t xml:space="preserve">Przez fakt złożenia swojej oferty kandydaci wyrażają zgodę na poddanie się procedurze naboru, na zasadach określonych szczegółowo w zarządzeniu Nr 10 Starosty Brzezińskiego </w:t>
      </w:r>
      <w:r>
        <w:br/>
      </w:r>
      <w:r w:rsidRPr="00296131">
        <w:t>z dnia 10 kwietnia 2015 r. w sprawie wprowadzenia „Procedury naboru kandydatów do pracy w Starostwie Powiatowym w Brzezinach oraz zasad pracy Komisji ds. Naboru”, zwanej dalej „Procedurą naboru”. Treść powołanego zarządzenia znajduje się w Biuletynie Informacji Publicznej Powiatu Brzezińskiego.</w:t>
      </w:r>
    </w:p>
    <w:p w14:paraId="58F02146" w14:textId="77777777" w:rsidR="00C95F1D" w:rsidRPr="00296131" w:rsidRDefault="00C95F1D" w:rsidP="00D27C99">
      <w:pPr>
        <w:pStyle w:val="NormalnyWeb"/>
        <w:spacing w:after="0"/>
        <w:jc w:val="both"/>
        <w:rPr>
          <w:u w:val="single"/>
        </w:rPr>
      </w:pPr>
      <w:r w:rsidRPr="00296131">
        <w:rPr>
          <w:u w:val="single"/>
        </w:rPr>
        <w:t>Wskaźnik zatrudnienia osób niepełnosprawnych, w rozumieniu przepisów o rehabilitacji zawodowej i społecznej oraz zatrudnieniu osób niepełnosprawnych w miesiącu poprzedzającym opublikowani</w:t>
      </w:r>
      <w:r w:rsidR="006358A5">
        <w:rPr>
          <w:u w:val="single"/>
        </w:rPr>
        <w:t xml:space="preserve">e wyniósł co najmniej </w:t>
      </w:r>
      <w:r w:rsidRPr="00296131">
        <w:rPr>
          <w:u w:val="single"/>
        </w:rPr>
        <w:t xml:space="preserve">6 %. </w:t>
      </w:r>
    </w:p>
    <w:p w14:paraId="0F396C53" w14:textId="77777777" w:rsidR="00C95F1D" w:rsidRPr="00296131" w:rsidRDefault="00C95F1D" w:rsidP="00D27C99">
      <w:pPr>
        <w:pStyle w:val="NormalnyWeb"/>
        <w:spacing w:after="0"/>
        <w:jc w:val="both"/>
        <w:rPr>
          <w:u w:val="single"/>
        </w:rPr>
      </w:pPr>
      <w:r w:rsidRPr="00296131">
        <w:t xml:space="preserve">Integralną część niniejszego ogłoszenia stanowi informacja o warunkach pracy </w:t>
      </w:r>
      <w:r>
        <w:br/>
      </w:r>
      <w:r w:rsidRPr="00296131">
        <w:t xml:space="preserve">na stanowiskach urzędniczych zamieszczona w Biuletynie Informacji Publicznej </w:t>
      </w:r>
      <w:r w:rsidR="006358A5">
        <w:br/>
      </w:r>
      <w:r w:rsidRPr="00296131">
        <w:t xml:space="preserve">oraz na tablicy informacyjnej Urzędu w siedzibie przy ul. Sienkiewicza 16 95-060 Brzeziny (załącznik nr 4 do Procedury naboru). </w:t>
      </w:r>
    </w:p>
    <w:p w14:paraId="28FD633A" w14:textId="77777777" w:rsidR="00C95F1D" w:rsidRPr="00296131" w:rsidRDefault="00C95F1D" w:rsidP="00D27C99">
      <w:pPr>
        <w:pStyle w:val="NormalnyWeb"/>
        <w:spacing w:after="0"/>
        <w:jc w:val="both"/>
      </w:pPr>
      <w:r w:rsidRPr="00296131">
        <w:t xml:space="preserve">Wydział Organizacji i Kadr będzie informował (telefonicznie lub drogą elektroniczną) </w:t>
      </w:r>
      <w:r>
        <w:br/>
      </w:r>
      <w:r w:rsidRPr="00296131">
        <w:t>o poszczególnych etapach i czynnościach naboru wyłącznie kandydatów spełniających wymagania formalne określone w ogłoszeniu o naborze, w ciągu 14 dni od daty upływu terminu składania dokumentów.</w:t>
      </w:r>
    </w:p>
    <w:p w14:paraId="1BD46EF4" w14:textId="77777777" w:rsidR="00C95F1D" w:rsidRPr="00296131" w:rsidRDefault="00C95F1D" w:rsidP="00D27C99">
      <w:pPr>
        <w:pStyle w:val="NormalnyWeb"/>
        <w:spacing w:after="0"/>
        <w:jc w:val="both"/>
      </w:pPr>
      <w:r w:rsidRPr="00296131">
        <w:t xml:space="preserve">Dokumenty kandydata wybranego w naborze i zatrudnionego w Urzędzie zostaną dołączone </w:t>
      </w:r>
      <w:r>
        <w:br/>
      </w:r>
      <w:r w:rsidRPr="00296131">
        <w:t xml:space="preserve">do jego akt osobowych. Dokumenty pozostałych kandydatów będą przechowywane </w:t>
      </w:r>
      <w:r>
        <w:br/>
      </w:r>
      <w:r w:rsidRPr="00296131">
        <w:t>w Wydziale Organizacji i Kadr. Kandydaci będą mogli dokonywać odbioru swoich dokumentów za potwierdzeniem odbioru. Starostwo Powiatowe w Brzezinach nie odsyła dokumentów kandydatom.</w:t>
      </w:r>
    </w:p>
    <w:p w14:paraId="3FB15A09" w14:textId="77777777" w:rsidR="00C95F1D" w:rsidRPr="00296131" w:rsidRDefault="00C95F1D" w:rsidP="00D27C99">
      <w:pPr>
        <w:pStyle w:val="NormalnyWeb"/>
        <w:spacing w:after="0"/>
        <w:jc w:val="both"/>
      </w:pPr>
      <w:r w:rsidRPr="00296131">
        <w:t xml:space="preserve">Kandydat wybrany w naborze do zatrudnienia będzie zobowiązany przedłożyć w Wydziale Organizacji i Kadr Starostwa Powiatowego w Brzezinach, najpóźniej w dniu zawarcia z nim umowy o pracę, oryginał ważnego zaświadczenia zawierającego informację o niebyciu skazanym prawomocnym wyrokiem sądu za umyślne przestępstwo ścigane z oskarżenia publicznego lub umyślne przestępstwo skarbowe, uzyskanego na koszt kandydata </w:t>
      </w:r>
      <w:r>
        <w:br/>
      </w:r>
      <w:r w:rsidRPr="00296131">
        <w:t>z Krajowego Rejestru Karnego.</w:t>
      </w:r>
    </w:p>
    <w:p w14:paraId="11D7EB7B" w14:textId="77777777" w:rsidR="00E90D64" w:rsidRPr="006358A5" w:rsidRDefault="00C95F1D" w:rsidP="00C95F1D">
      <w:pPr>
        <w:pStyle w:val="NormalnyWeb"/>
        <w:spacing w:after="0"/>
        <w:jc w:val="both"/>
      </w:pPr>
      <w:r w:rsidRPr="00296131">
        <w:t>Osoba wyłoniona w naborze  może zostać skierowana do odbycia służby przygotowawczej kończącej się egzaminem.</w:t>
      </w:r>
    </w:p>
    <w:p w14:paraId="237189DA" w14:textId="77777777" w:rsidR="007B1D00" w:rsidRDefault="007B1D00" w:rsidP="00C95F1D">
      <w:pPr>
        <w:pStyle w:val="NormalnyWeb"/>
        <w:spacing w:after="0"/>
        <w:jc w:val="both"/>
        <w:rPr>
          <w:sz w:val="20"/>
          <w:szCs w:val="20"/>
        </w:rPr>
      </w:pPr>
    </w:p>
    <w:p w14:paraId="55C24490" w14:textId="77777777" w:rsidR="007B1D00" w:rsidRDefault="007B1D00" w:rsidP="00C95F1D">
      <w:pPr>
        <w:pStyle w:val="NormalnyWeb"/>
        <w:spacing w:after="0"/>
        <w:jc w:val="both"/>
        <w:rPr>
          <w:sz w:val="20"/>
          <w:szCs w:val="20"/>
        </w:rPr>
      </w:pPr>
    </w:p>
    <w:p w14:paraId="18CD3663" w14:textId="77777777" w:rsidR="00C95F1D" w:rsidRDefault="00C95F1D" w:rsidP="0092725D">
      <w:pPr>
        <w:pStyle w:val="NormalnyWeb"/>
        <w:spacing w:after="0"/>
        <w:jc w:val="both"/>
      </w:pPr>
      <w:r>
        <w:rPr>
          <w:sz w:val="20"/>
          <w:szCs w:val="20"/>
        </w:rPr>
        <w:br/>
      </w:r>
      <w:r w:rsidRPr="009D5760">
        <w:rPr>
          <w:b/>
          <w:sz w:val="16"/>
          <w:szCs w:val="16"/>
        </w:rPr>
        <w:t xml:space="preserve">        </w:t>
      </w:r>
      <w:r>
        <w:rPr>
          <w:b/>
          <w:sz w:val="16"/>
          <w:szCs w:val="16"/>
        </w:rPr>
        <w:t xml:space="preserve">    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</w:p>
    <w:p w14:paraId="13AC20ED" w14:textId="77777777" w:rsidR="003555B4" w:rsidRDefault="003555B4"/>
    <w:sectPr w:rsidR="003555B4" w:rsidSect="002D7E6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AD9B5" w14:textId="77777777" w:rsidR="008F24A3" w:rsidRDefault="008F24A3" w:rsidP="00DE2980">
      <w:pPr>
        <w:spacing w:after="0" w:line="240" w:lineRule="auto"/>
      </w:pPr>
      <w:r>
        <w:separator/>
      </w:r>
    </w:p>
  </w:endnote>
  <w:endnote w:type="continuationSeparator" w:id="0">
    <w:p w14:paraId="49F84361" w14:textId="77777777" w:rsidR="008F24A3" w:rsidRDefault="008F24A3" w:rsidP="00DE2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578163007"/>
      <w:docPartObj>
        <w:docPartGallery w:val="Page Numbers (Bottom of Page)"/>
        <w:docPartUnique/>
      </w:docPartObj>
    </w:sdtPr>
    <w:sdtContent>
      <w:p w14:paraId="101AC089" w14:textId="783728AC" w:rsidR="00D75AB6" w:rsidRDefault="00D75AB6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505AED6C" w14:textId="77777777" w:rsidR="00DE2980" w:rsidRDefault="00DE29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D03D5" w14:textId="77777777" w:rsidR="008F24A3" w:rsidRDefault="008F24A3" w:rsidP="00DE2980">
      <w:pPr>
        <w:spacing w:after="0" w:line="240" w:lineRule="auto"/>
      </w:pPr>
      <w:r>
        <w:separator/>
      </w:r>
    </w:p>
  </w:footnote>
  <w:footnote w:type="continuationSeparator" w:id="0">
    <w:p w14:paraId="1FA3815F" w14:textId="77777777" w:rsidR="008F24A3" w:rsidRDefault="008F24A3" w:rsidP="00DE2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631C3"/>
    <w:multiLevelType w:val="hybridMultilevel"/>
    <w:tmpl w:val="536CBA00"/>
    <w:lvl w:ilvl="0" w:tplc="DF265F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791C46"/>
    <w:multiLevelType w:val="hybridMultilevel"/>
    <w:tmpl w:val="00646E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57A81"/>
    <w:multiLevelType w:val="hybridMultilevel"/>
    <w:tmpl w:val="43A480F6"/>
    <w:lvl w:ilvl="0" w:tplc="5020511E">
      <w:start w:val="9"/>
      <w:numFmt w:val="decimal"/>
      <w:lvlText w:val="%1)"/>
      <w:lvlJc w:val="left"/>
      <w:pPr>
        <w:ind w:left="1080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560002"/>
    <w:multiLevelType w:val="hybridMultilevel"/>
    <w:tmpl w:val="9C8047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CD16A7"/>
    <w:multiLevelType w:val="hybridMultilevel"/>
    <w:tmpl w:val="0492D22C"/>
    <w:lvl w:ilvl="0" w:tplc="4A7E5CA8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C249D"/>
    <w:multiLevelType w:val="hybridMultilevel"/>
    <w:tmpl w:val="60FAB656"/>
    <w:lvl w:ilvl="0" w:tplc="A48C27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335234"/>
    <w:multiLevelType w:val="hybridMultilevel"/>
    <w:tmpl w:val="FFC6EE6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B083661"/>
    <w:multiLevelType w:val="hybridMultilevel"/>
    <w:tmpl w:val="F0DE1BB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8532B8F"/>
    <w:multiLevelType w:val="hybridMultilevel"/>
    <w:tmpl w:val="2C3690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852C40"/>
    <w:multiLevelType w:val="hybridMultilevel"/>
    <w:tmpl w:val="868C14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9E74D12"/>
    <w:multiLevelType w:val="hybridMultilevel"/>
    <w:tmpl w:val="495E062A"/>
    <w:lvl w:ilvl="0" w:tplc="48A8BE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A1E7671"/>
    <w:multiLevelType w:val="hybridMultilevel"/>
    <w:tmpl w:val="38AEF37E"/>
    <w:lvl w:ilvl="0" w:tplc="D0F86F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E7F6831"/>
    <w:multiLevelType w:val="hybridMultilevel"/>
    <w:tmpl w:val="00DA131E"/>
    <w:lvl w:ilvl="0" w:tplc="6DB428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966CC7"/>
    <w:multiLevelType w:val="hybridMultilevel"/>
    <w:tmpl w:val="E6B0AE20"/>
    <w:lvl w:ilvl="0" w:tplc="ABEC0B9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5830E6D"/>
    <w:multiLevelType w:val="hybridMultilevel"/>
    <w:tmpl w:val="85101B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4B475E"/>
    <w:multiLevelType w:val="hybridMultilevel"/>
    <w:tmpl w:val="2E6C7012"/>
    <w:lvl w:ilvl="0" w:tplc="2B084F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8281F"/>
    <w:multiLevelType w:val="hybridMultilevel"/>
    <w:tmpl w:val="C3E4B39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AA17440"/>
    <w:multiLevelType w:val="hybridMultilevel"/>
    <w:tmpl w:val="FE6E678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D314667"/>
    <w:multiLevelType w:val="hybridMultilevel"/>
    <w:tmpl w:val="CE04F1A6"/>
    <w:lvl w:ilvl="0" w:tplc="211221D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19F33F3"/>
    <w:multiLevelType w:val="hybridMultilevel"/>
    <w:tmpl w:val="FFD8BE6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0B3F39"/>
    <w:multiLevelType w:val="hybridMultilevel"/>
    <w:tmpl w:val="C6EC04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DA461E"/>
    <w:multiLevelType w:val="hybridMultilevel"/>
    <w:tmpl w:val="BD3E9D4E"/>
    <w:lvl w:ilvl="0" w:tplc="9BEAEA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5785236">
    <w:abstractNumId w:val="3"/>
  </w:num>
  <w:num w:numId="2" w16cid:durableId="1449474045">
    <w:abstractNumId w:val="3"/>
  </w:num>
  <w:num w:numId="3" w16cid:durableId="1127162043">
    <w:abstractNumId w:val="4"/>
  </w:num>
  <w:num w:numId="4" w16cid:durableId="1025057761">
    <w:abstractNumId w:val="2"/>
  </w:num>
  <w:num w:numId="5" w16cid:durableId="79167828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74598637">
    <w:abstractNumId w:val="1"/>
  </w:num>
  <w:num w:numId="7" w16cid:durableId="1054278070">
    <w:abstractNumId w:val="8"/>
  </w:num>
  <w:num w:numId="8" w16cid:durableId="64497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22215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0176315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955595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28077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4792542">
    <w:abstractNumId w:val="19"/>
  </w:num>
  <w:num w:numId="14" w16cid:durableId="1048451552">
    <w:abstractNumId w:val="0"/>
  </w:num>
  <w:num w:numId="15" w16cid:durableId="174536542">
    <w:abstractNumId w:val="14"/>
  </w:num>
  <w:num w:numId="16" w16cid:durableId="156313333">
    <w:abstractNumId w:val="12"/>
  </w:num>
  <w:num w:numId="17" w16cid:durableId="1601252173">
    <w:abstractNumId w:val="20"/>
  </w:num>
  <w:num w:numId="18" w16cid:durableId="1958366552">
    <w:abstractNumId w:val="5"/>
  </w:num>
  <w:num w:numId="19" w16cid:durableId="607737400">
    <w:abstractNumId w:val="17"/>
  </w:num>
  <w:num w:numId="20" w16cid:durableId="582761983">
    <w:abstractNumId w:val="10"/>
  </w:num>
  <w:num w:numId="21" w16cid:durableId="1896312243">
    <w:abstractNumId w:val="6"/>
  </w:num>
  <w:num w:numId="22" w16cid:durableId="828013846">
    <w:abstractNumId w:val="18"/>
  </w:num>
  <w:num w:numId="23" w16cid:durableId="505021565">
    <w:abstractNumId w:val="16"/>
  </w:num>
  <w:num w:numId="24" w16cid:durableId="58183356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5F1D"/>
    <w:rsid w:val="000072DF"/>
    <w:rsid w:val="00012226"/>
    <w:rsid w:val="00035168"/>
    <w:rsid w:val="000478F0"/>
    <w:rsid w:val="000868F1"/>
    <w:rsid w:val="00096709"/>
    <w:rsid w:val="00096BF1"/>
    <w:rsid w:val="000A4C34"/>
    <w:rsid w:val="000B11C7"/>
    <w:rsid w:val="000B56C6"/>
    <w:rsid w:val="000C3207"/>
    <w:rsid w:val="000F6E57"/>
    <w:rsid w:val="0012437A"/>
    <w:rsid w:val="001440DB"/>
    <w:rsid w:val="001A3FCF"/>
    <w:rsid w:val="001B6FA4"/>
    <w:rsid w:val="001B7CCC"/>
    <w:rsid w:val="001C63F6"/>
    <w:rsid w:val="001F5CED"/>
    <w:rsid w:val="0024277E"/>
    <w:rsid w:val="002459EB"/>
    <w:rsid w:val="002504E6"/>
    <w:rsid w:val="00270B23"/>
    <w:rsid w:val="0027568B"/>
    <w:rsid w:val="002822E2"/>
    <w:rsid w:val="002952CC"/>
    <w:rsid w:val="002972D2"/>
    <w:rsid w:val="002A4BCF"/>
    <w:rsid w:val="002A5E2A"/>
    <w:rsid w:val="002B6354"/>
    <w:rsid w:val="002C6DC2"/>
    <w:rsid w:val="003017B9"/>
    <w:rsid w:val="00302793"/>
    <w:rsid w:val="0030785B"/>
    <w:rsid w:val="00316BBE"/>
    <w:rsid w:val="00322768"/>
    <w:rsid w:val="003555B4"/>
    <w:rsid w:val="00380C97"/>
    <w:rsid w:val="003971A8"/>
    <w:rsid w:val="003B490B"/>
    <w:rsid w:val="003C5D90"/>
    <w:rsid w:val="003D583C"/>
    <w:rsid w:val="003D5D9B"/>
    <w:rsid w:val="003F210A"/>
    <w:rsid w:val="0040629B"/>
    <w:rsid w:val="00424920"/>
    <w:rsid w:val="00431FE9"/>
    <w:rsid w:val="004352EF"/>
    <w:rsid w:val="004466AA"/>
    <w:rsid w:val="00453C13"/>
    <w:rsid w:val="00470844"/>
    <w:rsid w:val="00474A8E"/>
    <w:rsid w:val="004A6264"/>
    <w:rsid w:val="004C1C33"/>
    <w:rsid w:val="004E593F"/>
    <w:rsid w:val="00510A3F"/>
    <w:rsid w:val="00522D76"/>
    <w:rsid w:val="00525FA8"/>
    <w:rsid w:val="005314A7"/>
    <w:rsid w:val="0055000C"/>
    <w:rsid w:val="00597BDA"/>
    <w:rsid w:val="005A54B0"/>
    <w:rsid w:val="005C61F6"/>
    <w:rsid w:val="005F328C"/>
    <w:rsid w:val="00623283"/>
    <w:rsid w:val="006325A9"/>
    <w:rsid w:val="00633A8A"/>
    <w:rsid w:val="00634D1F"/>
    <w:rsid w:val="006358A5"/>
    <w:rsid w:val="00645F85"/>
    <w:rsid w:val="006506F4"/>
    <w:rsid w:val="00655D5E"/>
    <w:rsid w:val="00684935"/>
    <w:rsid w:val="0069446E"/>
    <w:rsid w:val="006B7AB5"/>
    <w:rsid w:val="006D07C2"/>
    <w:rsid w:val="006E1B74"/>
    <w:rsid w:val="006F6038"/>
    <w:rsid w:val="00724682"/>
    <w:rsid w:val="00725653"/>
    <w:rsid w:val="00746572"/>
    <w:rsid w:val="00750F18"/>
    <w:rsid w:val="007604DF"/>
    <w:rsid w:val="00765773"/>
    <w:rsid w:val="00766BF8"/>
    <w:rsid w:val="00781DA4"/>
    <w:rsid w:val="00797A05"/>
    <w:rsid w:val="007A722E"/>
    <w:rsid w:val="007B1D00"/>
    <w:rsid w:val="007D6723"/>
    <w:rsid w:val="007F18BD"/>
    <w:rsid w:val="007F753D"/>
    <w:rsid w:val="0082252D"/>
    <w:rsid w:val="008304EA"/>
    <w:rsid w:val="008537B8"/>
    <w:rsid w:val="00863CB9"/>
    <w:rsid w:val="0087284E"/>
    <w:rsid w:val="008A027C"/>
    <w:rsid w:val="008C59D2"/>
    <w:rsid w:val="008D72AA"/>
    <w:rsid w:val="008F19A7"/>
    <w:rsid w:val="008F24A3"/>
    <w:rsid w:val="008F69C4"/>
    <w:rsid w:val="00926255"/>
    <w:rsid w:val="0092725D"/>
    <w:rsid w:val="009449D2"/>
    <w:rsid w:val="0099239F"/>
    <w:rsid w:val="009B4EE5"/>
    <w:rsid w:val="009F6CAB"/>
    <w:rsid w:val="00A00393"/>
    <w:rsid w:val="00A206DD"/>
    <w:rsid w:val="00A34932"/>
    <w:rsid w:val="00A3759C"/>
    <w:rsid w:val="00A52628"/>
    <w:rsid w:val="00A548C1"/>
    <w:rsid w:val="00A6031B"/>
    <w:rsid w:val="00A76879"/>
    <w:rsid w:val="00A8438A"/>
    <w:rsid w:val="00A90FE8"/>
    <w:rsid w:val="00AB4369"/>
    <w:rsid w:val="00AD50C8"/>
    <w:rsid w:val="00AF3467"/>
    <w:rsid w:val="00B158FD"/>
    <w:rsid w:val="00B2716E"/>
    <w:rsid w:val="00B31802"/>
    <w:rsid w:val="00B724B9"/>
    <w:rsid w:val="00B8117E"/>
    <w:rsid w:val="00B834F4"/>
    <w:rsid w:val="00B84F4D"/>
    <w:rsid w:val="00B97D57"/>
    <w:rsid w:val="00BD1484"/>
    <w:rsid w:val="00BD5765"/>
    <w:rsid w:val="00C1213A"/>
    <w:rsid w:val="00C37CE6"/>
    <w:rsid w:val="00C61000"/>
    <w:rsid w:val="00C665F4"/>
    <w:rsid w:val="00C67173"/>
    <w:rsid w:val="00C90636"/>
    <w:rsid w:val="00C90C73"/>
    <w:rsid w:val="00C95F1D"/>
    <w:rsid w:val="00CA623A"/>
    <w:rsid w:val="00CD1068"/>
    <w:rsid w:val="00CE2497"/>
    <w:rsid w:val="00CE664E"/>
    <w:rsid w:val="00CE72CB"/>
    <w:rsid w:val="00D27C99"/>
    <w:rsid w:val="00D53F07"/>
    <w:rsid w:val="00D570FF"/>
    <w:rsid w:val="00D65DA2"/>
    <w:rsid w:val="00D73AEE"/>
    <w:rsid w:val="00D74548"/>
    <w:rsid w:val="00D75AB6"/>
    <w:rsid w:val="00D80345"/>
    <w:rsid w:val="00D86512"/>
    <w:rsid w:val="00D97C9E"/>
    <w:rsid w:val="00DD3C46"/>
    <w:rsid w:val="00DD45D1"/>
    <w:rsid w:val="00DD4F1E"/>
    <w:rsid w:val="00DD7305"/>
    <w:rsid w:val="00DE2146"/>
    <w:rsid w:val="00DE24FF"/>
    <w:rsid w:val="00DE2980"/>
    <w:rsid w:val="00DE33BF"/>
    <w:rsid w:val="00DE6599"/>
    <w:rsid w:val="00E07331"/>
    <w:rsid w:val="00E1120E"/>
    <w:rsid w:val="00E17D9F"/>
    <w:rsid w:val="00E2088D"/>
    <w:rsid w:val="00E214E1"/>
    <w:rsid w:val="00E423E5"/>
    <w:rsid w:val="00E55DF9"/>
    <w:rsid w:val="00E87E28"/>
    <w:rsid w:val="00E90D64"/>
    <w:rsid w:val="00E91237"/>
    <w:rsid w:val="00ED29D8"/>
    <w:rsid w:val="00EF45CE"/>
    <w:rsid w:val="00EF606B"/>
    <w:rsid w:val="00EF724A"/>
    <w:rsid w:val="00F15BB4"/>
    <w:rsid w:val="00F25A24"/>
    <w:rsid w:val="00F44937"/>
    <w:rsid w:val="00F82A50"/>
    <w:rsid w:val="00F9324E"/>
    <w:rsid w:val="00FC62E5"/>
    <w:rsid w:val="00FD25C5"/>
    <w:rsid w:val="00FD3B62"/>
    <w:rsid w:val="00FD6739"/>
    <w:rsid w:val="00FE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EF51D"/>
  <w15:docId w15:val="{830C1DB3-DFC2-4EB4-B0EC-B35C8B7CD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5F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95F1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73AE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2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2980"/>
  </w:style>
  <w:style w:type="paragraph" w:styleId="Stopka">
    <w:name w:val="footer"/>
    <w:basedOn w:val="Normalny"/>
    <w:link w:val="StopkaZnak"/>
    <w:uiPriority w:val="99"/>
    <w:unhideWhenUsed/>
    <w:rsid w:val="00DE2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2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9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1335</TotalTime>
  <Pages>4</Pages>
  <Words>1273</Words>
  <Characters>7640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Pracownik</dc:creator>
  <cp:lastModifiedBy>Anna Balcerak</cp:lastModifiedBy>
  <cp:revision>80</cp:revision>
  <cp:lastPrinted>2023-11-21T11:43:00Z</cp:lastPrinted>
  <dcterms:created xsi:type="dcterms:W3CDTF">2019-02-21T14:24:00Z</dcterms:created>
  <dcterms:modified xsi:type="dcterms:W3CDTF">2023-11-21T11:54:00Z</dcterms:modified>
</cp:coreProperties>
</file>